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FC" w:rsidRPr="00E651D4" w:rsidRDefault="00677FC6" w:rsidP="00815759">
      <w:pPr>
        <w:jc w:val="center"/>
        <w:rPr>
          <w:rFonts w:asciiTheme="majorEastAsia" w:eastAsiaTheme="majorEastAsia" w:hAnsiTheme="majorEastAsia"/>
          <w:b/>
          <w:sz w:val="28"/>
          <w:szCs w:val="28"/>
        </w:rPr>
      </w:pPr>
      <w:bookmarkStart w:id="0" w:name="_GoBack"/>
      <w:bookmarkEnd w:id="0"/>
      <w:r w:rsidRPr="00E651D4">
        <w:rPr>
          <w:rFonts w:asciiTheme="majorEastAsia" w:eastAsiaTheme="majorEastAsia" w:hAnsiTheme="majorEastAsia" w:hint="eastAsia"/>
          <w:b/>
          <w:sz w:val="28"/>
          <w:szCs w:val="28"/>
        </w:rPr>
        <w:t>成年後見制度</w:t>
      </w:r>
      <w:r w:rsidR="0005394D" w:rsidRPr="00E651D4">
        <w:rPr>
          <w:rFonts w:asciiTheme="majorEastAsia" w:eastAsiaTheme="majorEastAsia" w:hAnsiTheme="majorEastAsia" w:hint="eastAsia"/>
          <w:b/>
          <w:sz w:val="28"/>
          <w:szCs w:val="28"/>
        </w:rPr>
        <w:t xml:space="preserve">等　</w:t>
      </w:r>
      <w:r w:rsidRPr="00E651D4">
        <w:rPr>
          <w:rFonts w:asciiTheme="majorEastAsia" w:eastAsiaTheme="majorEastAsia" w:hAnsiTheme="majorEastAsia" w:hint="eastAsia"/>
          <w:b/>
          <w:sz w:val="28"/>
          <w:szCs w:val="28"/>
        </w:rPr>
        <w:t>Ｑ＆Ａ</w:t>
      </w:r>
    </w:p>
    <w:p w:rsidR="00F429FC"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-80010</wp:posOffset>
                </wp:positionH>
                <wp:positionV relativeFrom="paragraph">
                  <wp:posOffset>158750</wp:posOffset>
                </wp:positionV>
                <wp:extent cx="6315075" cy="819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15075" cy="819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F30EB" id="角丸四角形 1" o:spid="_x0000_s1026" style="position:absolute;left:0;text-align:left;margin-left:-6.3pt;margin-top:12.5pt;width:497.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" filled="f" strokecolor="black [3213]" strokeweight="2pt">
                <w10:wrap anchorx="margin"/>
              </v:roundrect>
            </w:pict>
          </mc:Fallback>
        </mc:AlternateContent>
      </w:r>
    </w:p>
    <w:p w:rsidR="00EB589F" w:rsidRDefault="00933A37"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F27464" w:rsidRPr="006F0779">
        <w:rPr>
          <w:rFonts w:asciiTheme="majorEastAsia" w:eastAsiaTheme="majorEastAsia" w:hAnsiTheme="majorEastAsia" w:hint="eastAsia"/>
          <w:b/>
          <w:sz w:val="24"/>
          <w:szCs w:val="24"/>
        </w:rPr>
        <w:t>1</w:t>
      </w:r>
      <w:r w:rsidR="00F835A8">
        <w:rPr>
          <w:rFonts w:asciiTheme="majorEastAsia" w:eastAsiaTheme="majorEastAsia" w:hAnsiTheme="majorEastAsia" w:hint="eastAsia"/>
          <w:sz w:val="24"/>
          <w:szCs w:val="24"/>
        </w:rPr>
        <w:t xml:space="preserve">　軽度の認知症でひとり暮らしの母親が、悪質商法にだまされて業者と契約をしてしまいました。息子である自分が</w:t>
      </w:r>
      <w:r>
        <w:rPr>
          <w:rFonts w:asciiTheme="majorEastAsia" w:eastAsiaTheme="majorEastAsia" w:hAnsiTheme="majorEastAsia" w:hint="eastAsia"/>
          <w:sz w:val="24"/>
          <w:szCs w:val="24"/>
        </w:rPr>
        <w:t>成年後見人等になりたいと考えていますが、手続きが難しいです。成年後見支援センターで手続きの代行ができますか。</w:t>
      </w:r>
    </w:p>
    <w:p w:rsidR="004666A4" w:rsidRDefault="004666A4" w:rsidP="00397FED">
      <w:pPr>
        <w:rPr>
          <w:rFonts w:asciiTheme="majorEastAsia" w:eastAsiaTheme="majorEastAsia" w:hAnsiTheme="majorEastAsia"/>
          <w:sz w:val="24"/>
          <w:szCs w:val="24"/>
        </w:rPr>
      </w:pPr>
    </w:p>
    <w:p w:rsidR="00933A37" w:rsidRDefault="00933A37"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代行はできませんが、申立ての手続きのお手伝いをすることはできます。</w:t>
      </w:r>
    </w:p>
    <w:p w:rsidR="00933A37"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14968EC2" wp14:editId="6EEF75E0">
                <wp:simplePos x="0" y="0"/>
                <wp:positionH relativeFrom="margin">
                  <wp:align>center</wp:align>
                </wp:positionH>
                <wp:positionV relativeFrom="paragraph">
                  <wp:posOffset>247015</wp:posOffset>
                </wp:positionV>
                <wp:extent cx="6315075" cy="8191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315075" cy="8191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D030E" id="角丸四角形 4" o:spid="_x0000_s1026" style="position:absolute;left:0;text-align:left;margin-left:0;margin-top:19.45pt;width:497.25pt;height:6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" filled="f" strokecolor="windowText" strokeweight="2pt">
                <w10:wrap anchorx="margin"/>
              </v:roundrect>
            </w:pict>
          </mc:Fallback>
        </mc:AlternateContent>
      </w:r>
    </w:p>
    <w:p w:rsidR="002B23D5" w:rsidRDefault="002B23D5" w:rsidP="00397FED">
      <w:pPr>
        <w:rPr>
          <w:rFonts w:asciiTheme="majorEastAsia" w:eastAsiaTheme="majorEastAsia" w:hAnsiTheme="majorEastAsia"/>
          <w:sz w:val="24"/>
          <w:szCs w:val="24"/>
        </w:rPr>
      </w:pPr>
    </w:p>
    <w:p w:rsidR="005C19BE" w:rsidRDefault="00565D04"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F27464" w:rsidRPr="006F0779">
        <w:rPr>
          <w:rFonts w:asciiTheme="majorEastAsia" w:eastAsiaTheme="majorEastAsia" w:hAnsiTheme="majorEastAsia" w:hint="eastAsia"/>
          <w:b/>
          <w:sz w:val="24"/>
          <w:szCs w:val="24"/>
        </w:rPr>
        <w:t>2</w:t>
      </w:r>
      <w:r>
        <w:rPr>
          <w:rFonts w:asciiTheme="majorEastAsia" w:eastAsiaTheme="majorEastAsia" w:hAnsiTheme="majorEastAsia" w:hint="eastAsia"/>
          <w:sz w:val="24"/>
          <w:szCs w:val="24"/>
        </w:rPr>
        <w:t xml:space="preserve">　申立ての手続きを代行してもらいたいのですが、そのような時は、どうしたらよいのでしょうか。</w:t>
      </w:r>
    </w:p>
    <w:p w:rsidR="00565D04" w:rsidRDefault="00565D04" w:rsidP="00397FED">
      <w:pPr>
        <w:rPr>
          <w:rFonts w:asciiTheme="majorEastAsia" w:eastAsiaTheme="majorEastAsia" w:hAnsiTheme="majorEastAsia"/>
          <w:sz w:val="24"/>
          <w:szCs w:val="24"/>
        </w:rPr>
      </w:pPr>
    </w:p>
    <w:p w:rsidR="00565D04" w:rsidRDefault="00565D04"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申立ての代行は、専門職</w:t>
      </w:r>
      <w:r w:rsidR="002B23D5">
        <w:rPr>
          <w:rFonts w:asciiTheme="majorEastAsia" w:eastAsiaTheme="majorEastAsia" w:hAnsiTheme="majorEastAsia" w:hint="eastAsia"/>
          <w:sz w:val="24"/>
          <w:szCs w:val="24"/>
        </w:rPr>
        <w:t>（弁護士、司法書士）</w:t>
      </w:r>
      <w:r>
        <w:rPr>
          <w:rFonts w:asciiTheme="majorEastAsia" w:eastAsiaTheme="majorEastAsia" w:hAnsiTheme="majorEastAsia" w:hint="eastAsia"/>
          <w:sz w:val="24"/>
          <w:szCs w:val="24"/>
        </w:rPr>
        <w:t>しかできないため、</w:t>
      </w:r>
      <w:r w:rsidR="002B23D5">
        <w:rPr>
          <w:rFonts w:asciiTheme="majorEastAsia" w:eastAsiaTheme="majorEastAsia" w:hAnsiTheme="majorEastAsia" w:hint="eastAsia"/>
          <w:sz w:val="24"/>
          <w:szCs w:val="24"/>
        </w:rPr>
        <w:t>書類作成を誰かに任せたいと言われる場合は、専門職をご紹介します。</w:t>
      </w:r>
    </w:p>
    <w:p w:rsidR="00565D04" w:rsidRDefault="00565D04" w:rsidP="00397FED">
      <w:pPr>
        <w:rPr>
          <w:rFonts w:asciiTheme="majorEastAsia" w:eastAsiaTheme="majorEastAsia" w:hAnsiTheme="majorEastAsia"/>
          <w:sz w:val="24"/>
          <w:szCs w:val="24"/>
        </w:rPr>
      </w:pPr>
    </w:p>
    <w:p w:rsidR="00565D04"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631E7656" wp14:editId="22AEB5AF">
                <wp:simplePos x="0" y="0"/>
                <wp:positionH relativeFrom="margin">
                  <wp:align>center</wp:align>
                </wp:positionH>
                <wp:positionV relativeFrom="paragraph">
                  <wp:posOffset>142240</wp:posOffset>
                </wp:positionV>
                <wp:extent cx="6315075" cy="8191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315075" cy="8191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82C5E" id="角丸四角形 5" o:spid="_x0000_s1026" style="position:absolute;left:0;text-align:left;margin-left:0;margin-top:11.2pt;width:497.25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" filled="f" strokecolor="windowText" strokeweight="2pt">
                <w10:wrap anchorx="margin"/>
              </v:roundrect>
            </w:pict>
          </mc:Fallback>
        </mc:AlternateContent>
      </w:r>
    </w:p>
    <w:p w:rsidR="00CB2B96" w:rsidRDefault="00CB2B96"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F27464" w:rsidRPr="006F0779">
        <w:rPr>
          <w:rFonts w:asciiTheme="majorEastAsia" w:eastAsiaTheme="majorEastAsia" w:hAnsiTheme="majorEastAsia" w:hint="eastAsia"/>
          <w:b/>
          <w:sz w:val="24"/>
          <w:szCs w:val="24"/>
        </w:rPr>
        <w:t>3</w:t>
      </w:r>
      <w:r>
        <w:rPr>
          <w:rFonts w:asciiTheme="majorEastAsia" w:eastAsiaTheme="majorEastAsia" w:hAnsiTheme="majorEastAsia" w:hint="eastAsia"/>
          <w:sz w:val="24"/>
          <w:szCs w:val="24"/>
        </w:rPr>
        <w:t xml:space="preserve">　</w:t>
      </w:r>
      <w:r w:rsidR="003E5A13">
        <w:rPr>
          <w:rFonts w:asciiTheme="majorEastAsia" w:eastAsiaTheme="majorEastAsia" w:hAnsiTheme="majorEastAsia" w:hint="eastAsia"/>
          <w:sz w:val="24"/>
          <w:szCs w:val="24"/>
        </w:rPr>
        <w:t>障害</w:t>
      </w:r>
      <w:r w:rsidR="00683FD9">
        <w:rPr>
          <w:rFonts w:asciiTheme="majorEastAsia" w:eastAsiaTheme="majorEastAsia" w:hAnsiTheme="majorEastAsia" w:hint="eastAsia"/>
          <w:sz w:val="24"/>
          <w:szCs w:val="24"/>
        </w:rPr>
        <w:t>を持つ</w:t>
      </w:r>
      <w:r w:rsidR="00913F8F">
        <w:rPr>
          <w:rFonts w:asciiTheme="majorEastAsia" w:eastAsiaTheme="majorEastAsia" w:hAnsiTheme="majorEastAsia" w:hint="eastAsia"/>
          <w:sz w:val="24"/>
          <w:szCs w:val="24"/>
        </w:rPr>
        <w:t>子どもがいます。親の私も高齢となり、子どものことが心配になってきました。</w:t>
      </w:r>
      <w:r w:rsidR="00EE2A62">
        <w:rPr>
          <w:rFonts w:asciiTheme="majorEastAsia" w:eastAsiaTheme="majorEastAsia" w:hAnsiTheme="majorEastAsia" w:hint="eastAsia"/>
          <w:sz w:val="24"/>
          <w:szCs w:val="24"/>
        </w:rPr>
        <w:t>成年後見制度の利用も</w:t>
      </w:r>
      <w:r w:rsidR="00913F8F">
        <w:rPr>
          <w:rFonts w:asciiTheme="majorEastAsia" w:eastAsiaTheme="majorEastAsia" w:hAnsiTheme="majorEastAsia" w:hint="eastAsia"/>
          <w:sz w:val="24"/>
          <w:szCs w:val="24"/>
        </w:rPr>
        <w:t>考えていますが、</w:t>
      </w:r>
      <w:r w:rsidR="003E5A13">
        <w:rPr>
          <w:rFonts w:asciiTheme="majorEastAsia" w:eastAsiaTheme="majorEastAsia" w:hAnsiTheme="majorEastAsia" w:hint="eastAsia"/>
          <w:sz w:val="24"/>
          <w:szCs w:val="24"/>
        </w:rPr>
        <w:t>障害を持っている者の</w:t>
      </w:r>
      <w:r>
        <w:rPr>
          <w:rFonts w:asciiTheme="majorEastAsia" w:eastAsiaTheme="majorEastAsia" w:hAnsiTheme="majorEastAsia" w:hint="eastAsia"/>
          <w:sz w:val="24"/>
          <w:szCs w:val="24"/>
        </w:rPr>
        <w:t>申立ての相談もお願いできるのでしょうか。</w:t>
      </w:r>
    </w:p>
    <w:p w:rsidR="00CB2B96" w:rsidRDefault="00CB2B96" w:rsidP="00397FED">
      <w:pPr>
        <w:rPr>
          <w:rFonts w:asciiTheme="majorEastAsia" w:eastAsiaTheme="majorEastAsia" w:hAnsiTheme="majorEastAsia"/>
          <w:sz w:val="24"/>
          <w:szCs w:val="24"/>
        </w:rPr>
      </w:pPr>
    </w:p>
    <w:p w:rsidR="00CB2B96" w:rsidRDefault="00CB2B96"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もちろんです。高齢者の方だけでなく、</w:t>
      </w:r>
      <w:r w:rsidR="003E5A13">
        <w:rPr>
          <w:rFonts w:asciiTheme="majorEastAsia" w:eastAsiaTheme="majorEastAsia" w:hAnsiTheme="majorEastAsia" w:hint="eastAsia"/>
          <w:sz w:val="24"/>
          <w:szCs w:val="24"/>
        </w:rPr>
        <w:t>障害</w:t>
      </w:r>
      <w:r>
        <w:rPr>
          <w:rFonts w:asciiTheme="majorEastAsia" w:eastAsiaTheme="majorEastAsia" w:hAnsiTheme="majorEastAsia" w:hint="eastAsia"/>
          <w:sz w:val="24"/>
          <w:szCs w:val="24"/>
        </w:rPr>
        <w:t>の</w:t>
      </w:r>
      <w:r w:rsidR="003E5A13">
        <w:rPr>
          <w:rFonts w:asciiTheme="majorEastAsia" w:eastAsiaTheme="majorEastAsia" w:hAnsiTheme="majorEastAsia" w:hint="eastAsia"/>
          <w:sz w:val="24"/>
          <w:szCs w:val="24"/>
        </w:rPr>
        <w:t>ある</w:t>
      </w:r>
      <w:r>
        <w:rPr>
          <w:rFonts w:asciiTheme="majorEastAsia" w:eastAsiaTheme="majorEastAsia" w:hAnsiTheme="majorEastAsia" w:hint="eastAsia"/>
          <w:sz w:val="24"/>
          <w:szCs w:val="24"/>
        </w:rPr>
        <w:t>方の申立てについてもご相談をお受けします。</w:t>
      </w:r>
    </w:p>
    <w:p w:rsidR="00CB2B96" w:rsidRDefault="00CB2B96" w:rsidP="00397FED">
      <w:pPr>
        <w:rPr>
          <w:rFonts w:asciiTheme="majorEastAsia" w:eastAsiaTheme="majorEastAsia" w:hAnsiTheme="majorEastAsia"/>
          <w:sz w:val="24"/>
          <w:szCs w:val="24"/>
        </w:rPr>
      </w:pPr>
    </w:p>
    <w:p w:rsidR="00C55726" w:rsidRPr="00C55726"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14968EC2" wp14:editId="6EEF75E0">
                <wp:simplePos x="0" y="0"/>
                <wp:positionH relativeFrom="margin">
                  <wp:align>center</wp:align>
                </wp:positionH>
                <wp:positionV relativeFrom="paragraph">
                  <wp:posOffset>56515</wp:posOffset>
                </wp:positionV>
                <wp:extent cx="6315075" cy="8191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315075" cy="8191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24D06" id="角丸四角形 6" o:spid="_x0000_s1026" style="position:absolute;left:0;text-align:left;margin-left:0;margin-top:4.45pt;width:497.25pt;height:6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" filled="f" strokecolor="windowText" strokeweight="2pt">
                <w10:wrap anchorx="margin"/>
              </v:roundrect>
            </w:pict>
          </mc:Fallback>
        </mc:AlternateContent>
      </w:r>
    </w:p>
    <w:p w:rsidR="00933A37" w:rsidRDefault="00933A37"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F27464" w:rsidRPr="006F0779">
        <w:rPr>
          <w:rFonts w:asciiTheme="majorEastAsia" w:eastAsiaTheme="majorEastAsia" w:hAnsiTheme="majorEastAsia" w:hint="eastAsia"/>
          <w:b/>
          <w:sz w:val="24"/>
          <w:szCs w:val="24"/>
        </w:rPr>
        <w:t>4</w:t>
      </w:r>
      <w:r>
        <w:rPr>
          <w:rFonts w:asciiTheme="majorEastAsia" w:eastAsiaTheme="majorEastAsia" w:hAnsiTheme="majorEastAsia" w:hint="eastAsia"/>
          <w:sz w:val="24"/>
          <w:szCs w:val="24"/>
        </w:rPr>
        <w:t xml:space="preserve">　</w:t>
      </w:r>
      <w:r w:rsidR="004666A4">
        <w:rPr>
          <w:rFonts w:asciiTheme="majorEastAsia" w:eastAsiaTheme="majorEastAsia" w:hAnsiTheme="majorEastAsia" w:hint="eastAsia"/>
          <w:sz w:val="24"/>
          <w:szCs w:val="24"/>
        </w:rPr>
        <w:t>相談場所は玉野市役所になるのですか。訪問も可ということですが、どのような場合が可になるのですか。</w:t>
      </w:r>
    </w:p>
    <w:p w:rsidR="004666A4" w:rsidRDefault="004666A4" w:rsidP="00397FED">
      <w:pPr>
        <w:rPr>
          <w:rFonts w:asciiTheme="majorEastAsia" w:eastAsiaTheme="majorEastAsia" w:hAnsiTheme="majorEastAsia"/>
          <w:sz w:val="24"/>
          <w:szCs w:val="24"/>
        </w:rPr>
      </w:pPr>
    </w:p>
    <w:p w:rsidR="004666A4" w:rsidRDefault="004666A4"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玉野市役所長寿介護課内の成年後見支援センターになります。</w:t>
      </w:r>
      <w:r w:rsidR="00F27464">
        <w:rPr>
          <w:rFonts w:asciiTheme="majorEastAsia" w:eastAsiaTheme="majorEastAsia" w:hAnsiTheme="majorEastAsia" w:hint="eastAsia"/>
          <w:sz w:val="24"/>
          <w:szCs w:val="24"/>
        </w:rPr>
        <w:t>相談時間は、平日8時30分から17時15分です。</w:t>
      </w:r>
      <w:r>
        <w:rPr>
          <w:rFonts w:asciiTheme="majorEastAsia" w:eastAsiaTheme="majorEastAsia" w:hAnsiTheme="majorEastAsia" w:hint="eastAsia"/>
          <w:sz w:val="24"/>
          <w:szCs w:val="24"/>
        </w:rPr>
        <w:t>ただし、相談者が窓口に出向けない場合、複数の関係者で実施するケース会議など、現場でないと対応が難しい場合は訪問しますので、その都度ご相談ください。</w:t>
      </w:r>
    </w:p>
    <w:p w:rsidR="00F835A8"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14968EC2" wp14:editId="6EEF75E0">
                <wp:simplePos x="0" y="0"/>
                <wp:positionH relativeFrom="margin">
                  <wp:posOffset>-108585</wp:posOffset>
                </wp:positionH>
                <wp:positionV relativeFrom="paragraph">
                  <wp:posOffset>263524</wp:posOffset>
                </wp:positionV>
                <wp:extent cx="6315075" cy="5619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315075" cy="5619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7B6E9" id="角丸四角形 7" o:spid="_x0000_s1026" style="position:absolute;left:0;text-align:left;margin-left:-8.55pt;margin-top:20.75pt;width:497.2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" filled="f" strokecolor="windowText" strokeweight="2pt">
                <w10:wrap anchorx="margin"/>
              </v:roundrect>
            </w:pict>
          </mc:Fallback>
        </mc:AlternateContent>
      </w:r>
    </w:p>
    <w:p w:rsidR="00F835A8" w:rsidRDefault="00F835A8" w:rsidP="00397FED">
      <w:pPr>
        <w:rPr>
          <w:rFonts w:asciiTheme="majorEastAsia" w:eastAsiaTheme="majorEastAsia" w:hAnsiTheme="majorEastAsia"/>
          <w:sz w:val="24"/>
          <w:szCs w:val="24"/>
        </w:rPr>
      </w:pPr>
    </w:p>
    <w:p w:rsidR="00F835A8" w:rsidRDefault="005C19BE"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F27464" w:rsidRPr="006F0779">
        <w:rPr>
          <w:rFonts w:asciiTheme="majorEastAsia" w:eastAsiaTheme="majorEastAsia" w:hAnsiTheme="majorEastAsia" w:hint="eastAsia"/>
          <w:b/>
          <w:sz w:val="24"/>
          <w:szCs w:val="24"/>
        </w:rPr>
        <w:t>5</w:t>
      </w:r>
      <w:r w:rsidR="00F53DAA">
        <w:rPr>
          <w:rFonts w:asciiTheme="majorEastAsia" w:eastAsiaTheme="majorEastAsia" w:hAnsiTheme="majorEastAsia" w:hint="eastAsia"/>
          <w:sz w:val="24"/>
          <w:szCs w:val="24"/>
        </w:rPr>
        <w:t xml:space="preserve">　支援する人（成年後見人など）には、どのような人が選ばれるのですか</w:t>
      </w:r>
      <w:r>
        <w:rPr>
          <w:rFonts w:asciiTheme="majorEastAsia" w:eastAsiaTheme="majorEastAsia" w:hAnsiTheme="majorEastAsia" w:hint="eastAsia"/>
          <w:sz w:val="24"/>
          <w:szCs w:val="24"/>
        </w:rPr>
        <w:t>。</w:t>
      </w:r>
    </w:p>
    <w:p w:rsidR="005C19BE" w:rsidRDefault="005C19BE" w:rsidP="00397FED">
      <w:pPr>
        <w:rPr>
          <w:rFonts w:asciiTheme="majorEastAsia" w:eastAsiaTheme="majorEastAsia" w:hAnsiTheme="majorEastAsia"/>
          <w:sz w:val="24"/>
          <w:szCs w:val="24"/>
        </w:rPr>
      </w:pPr>
    </w:p>
    <w:p w:rsidR="005C19BE" w:rsidRDefault="005C19BE"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配偶者や親族・知人以外でも、法律や福祉の専門家、法人（社会福祉協議会や成年後見センター・リーガルサポートなど）など、家庭裁判所が本人にとって最も適切と思われる人や法人が選任されます。また、複数の成年後見人等を選任する場合もあります。</w:t>
      </w:r>
    </w:p>
    <w:p w:rsidR="005C19BE" w:rsidRDefault="005C19BE" w:rsidP="00397FE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そのほか、成年後見制度の知識に関して、一定の研修を受け、家庭裁判所から選任された「市民後見人」の活動が行われている地域もあります。</w:t>
      </w:r>
    </w:p>
    <w:p w:rsidR="00D57D4D" w:rsidRDefault="00D57D4D" w:rsidP="00397FED">
      <w:pPr>
        <w:rPr>
          <w:rFonts w:asciiTheme="majorEastAsia" w:eastAsiaTheme="majorEastAsia" w:hAnsiTheme="majorEastAsia"/>
          <w:sz w:val="24"/>
          <w:szCs w:val="24"/>
        </w:rPr>
      </w:pPr>
    </w:p>
    <w:p w:rsidR="00AD21C8" w:rsidRDefault="00AD21C8" w:rsidP="00397FED">
      <w:pPr>
        <w:rPr>
          <w:rFonts w:asciiTheme="majorEastAsia" w:eastAsiaTheme="majorEastAsia" w:hAnsiTheme="majorEastAsia"/>
          <w:sz w:val="24"/>
          <w:szCs w:val="24"/>
        </w:rPr>
      </w:pPr>
    </w:p>
    <w:p w:rsidR="000F60A0"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9504" behindDoc="0" locked="0" layoutInCell="1" allowOverlap="1" wp14:anchorId="5CB544D0" wp14:editId="311DBE59">
                <wp:simplePos x="0" y="0"/>
                <wp:positionH relativeFrom="margin">
                  <wp:align>center</wp:align>
                </wp:positionH>
                <wp:positionV relativeFrom="paragraph">
                  <wp:posOffset>256540</wp:posOffset>
                </wp:positionV>
                <wp:extent cx="6315075" cy="5619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315075" cy="5619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4C66D" id="角丸四角形 9" o:spid="_x0000_s1026" style="position:absolute;left:0;text-align:left;margin-left:0;margin-top:20.2pt;width:497.2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" filled="f" strokecolor="windowText" strokeweight="2pt">
                <w10:wrap anchorx="margin"/>
              </v:roundrect>
            </w:pict>
          </mc:Fallback>
        </mc:AlternateContent>
      </w:r>
    </w:p>
    <w:p w:rsidR="000F60A0" w:rsidRDefault="000F60A0" w:rsidP="00397FED">
      <w:pPr>
        <w:rPr>
          <w:rFonts w:asciiTheme="majorEastAsia" w:eastAsiaTheme="majorEastAsia" w:hAnsiTheme="majorEastAsia"/>
          <w:sz w:val="24"/>
          <w:szCs w:val="24"/>
        </w:rPr>
      </w:pPr>
    </w:p>
    <w:p w:rsidR="00D57D4D" w:rsidRDefault="00D57D4D"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E35ABB" w:rsidRPr="006F0779">
        <w:rPr>
          <w:rFonts w:asciiTheme="majorEastAsia" w:eastAsiaTheme="majorEastAsia" w:hAnsiTheme="majorEastAsia" w:hint="eastAsia"/>
          <w:b/>
          <w:sz w:val="24"/>
          <w:szCs w:val="24"/>
        </w:rPr>
        <w:t>6</w:t>
      </w:r>
      <w:r w:rsidR="00E720BC">
        <w:rPr>
          <w:rFonts w:asciiTheme="majorEastAsia" w:eastAsiaTheme="majorEastAsia" w:hAnsiTheme="majorEastAsia" w:hint="eastAsia"/>
          <w:sz w:val="24"/>
          <w:szCs w:val="24"/>
        </w:rPr>
        <w:t xml:space="preserve">　後見人に依頼できないことはありますか。</w:t>
      </w:r>
    </w:p>
    <w:p w:rsidR="00E720BC" w:rsidRDefault="00E720BC" w:rsidP="00397FED">
      <w:pPr>
        <w:rPr>
          <w:rFonts w:asciiTheme="majorEastAsia" w:eastAsiaTheme="majorEastAsia" w:hAnsiTheme="majorEastAsia"/>
          <w:sz w:val="24"/>
          <w:szCs w:val="24"/>
        </w:rPr>
      </w:pPr>
    </w:p>
    <w:p w:rsidR="00E720BC" w:rsidRDefault="00E720BC"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入院や施設入所時の身元保証人・身元引受人になること、食事の世話や実際の介護は後見人の仕事ではありません。手術などの医療行為の同意も行うことはできません。</w:t>
      </w:r>
    </w:p>
    <w:p w:rsidR="00E720BC" w:rsidRDefault="00E720BC" w:rsidP="00397FE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また、遺言や結婚、離婚、養子縁組など、本人の身分に関わる行為を本人に代わって行うこともできません。</w:t>
      </w:r>
    </w:p>
    <w:p w:rsidR="00E720BC" w:rsidRDefault="00E720BC" w:rsidP="00397FED">
      <w:pPr>
        <w:rPr>
          <w:rFonts w:asciiTheme="majorEastAsia" w:eastAsiaTheme="majorEastAsia" w:hAnsiTheme="majorEastAsia"/>
          <w:sz w:val="24"/>
          <w:szCs w:val="24"/>
        </w:rPr>
      </w:pPr>
    </w:p>
    <w:p w:rsidR="00E720BC"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3FADB364" wp14:editId="05C7DD05">
                <wp:simplePos x="0" y="0"/>
                <wp:positionH relativeFrom="margin">
                  <wp:align>center</wp:align>
                </wp:positionH>
                <wp:positionV relativeFrom="paragraph">
                  <wp:posOffset>46990</wp:posOffset>
                </wp:positionV>
                <wp:extent cx="6315075" cy="5619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6315075" cy="5619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22252" id="角丸四角形 10" o:spid="_x0000_s1026" style="position:absolute;left:0;text-align:left;margin-left:0;margin-top:3.7pt;width:497.25pt;height:4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" filled="f" strokecolor="windowText" strokeweight="2pt">
                <w10:wrap anchorx="margin"/>
              </v:roundrect>
            </w:pict>
          </mc:Fallback>
        </mc:AlternateContent>
      </w:r>
    </w:p>
    <w:p w:rsidR="00E720BC" w:rsidRDefault="00E720BC"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E35ABB" w:rsidRPr="006F0779">
        <w:rPr>
          <w:rFonts w:asciiTheme="majorEastAsia" w:eastAsiaTheme="majorEastAsia" w:hAnsiTheme="majorEastAsia" w:hint="eastAsia"/>
          <w:b/>
          <w:sz w:val="24"/>
          <w:szCs w:val="24"/>
        </w:rPr>
        <w:t>7</w:t>
      </w:r>
      <w:r>
        <w:rPr>
          <w:rFonts w:asciiTheme="majorEastAsia" w:eastAsiaTheme="majorEastAsia" w:hAnsiTheme="majorEastAsia" w:hint="eastAsia"/>
          <w:sz w:val="24"/>
          <w:szCs w:val="24"/>
        </w:rPr>
        <w:t xml:space="preserve">　後見人への報酬は決まっているのですか。</w:t>
      </w:r>
    </w:p>
    <w:p w:rsidR="00E720BC" w:rsidRDefault="00E720BC" w:rsidP="00397FED">
      <w:pPr>
        <w:rPr>
          <w:rFonts w:asciiTheme="majorEastAsia" w:eastAsiaTheme="majorEastAsia" w:hAnsiTheme="majorEastAsia"/>
          <w:sz w:val="24"/>
          <w:szCs w:val="24"/>
        </w:rPr>
      </w:pPr>
    </w:p>
    <w:p w:rsidR="00E720BC" w:rsidRDefault="00E720BC"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後見人への報酬の額は、本人の財産や事務内容などに応じて家庭裁判所が決定します。</w:t>
      </w:r>
    </w:p>
    <w:p w:rsidR="00E720BC" w:rsidRDefault="00E720BC" w:rsidP="00397FE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また、本人の財産が少なく支払いが困難であっても、市が費用助成を行う「成年後見制度利用支援事業」を利用できる場合があるので、お問い合わせください。</w:t>
      </w:r>
    </w:p>
    <w:p w:rsidR="00E720BC" w:rsidRDefault="006F0779" w:rsidP="00397FE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3FADB364" wp14:editId="05C7DD05">
                <wp:simplePos x="0" y="0"/>
                <wp:positionH relativeFrom="margin">
                  <wp:align>center</wp:align>
                </wp:positionH>
                <wp:positionV relativeFrom="paragraph">
                  <wp:posOffset>266065</wp:posOffset>
                </wp:positionV>
                <wp:extent cx="6315075" cy="5619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315075" cy="5619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A02A0" id="角丸四角形 11" o:spid="_x0000_s1026" style="position:absolute;left:0;text-align:left;margin-left:0;margin-top:20.95pt;width:497.25pt;height:4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" filled="f" strokecolor="windowText" strokeweight="2pt">
                <w10:wrap anchorx="margin"/>
              </v:roundrect>
            </w:pict>
          </mc:Fallback>
        </mc:AlternateContent>
      </w:r>
    </w:p>
    <w:p w:rsidR="00E720BC" w:rsidRDefault="00E720BC" w:rsidP="00397FED">
      <w:pPr>
        <w:rPr>
          <w:rFonts w:asciiTheme="majorEastAsia" w:eastAsiaTheme="majorEastAsia" w:hAnsiTheme="majorEastAsia"/>
          <w:sz w:val="24"/>
          <w:szCs w:val="24"/>
        </w:rPr>
      </w:pPr>
    </w:p>
    <w:p w:rsidR="00E720BC" w:rsidRDefault="004072F8"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Ｑ</w:t>
      </w:r>
      <w:r w:rsidR="00E35ABB" w:rsidRPr="006F0779">
        <w:rPr>
          <w:rFonts w:asciiTheme="majorEastAsia" w:eastAsiaTheme="majorEastAsia" w:hAnsiTheme="majorEastAsia" w:hint="eastAsia"/>
          <w:b/>
          <w:sz w:val="24"/>
          <w:szCs w:val="24"/>
        </w:rPr>
        <w:t>8</w:t>
      </w:r>
      <w:r>
        <w:rPr>
          <w:rFonts w:asciiTheme="majorEastAsia" w:eastAsiaTheme="majorEastAsia" w:hAnsiTheme="majorEastAsia" w:hint="eastAsia"/>
          <w:sz w:val="24"/>
          <w:szCs w:val="24"/>
        </w:rPr>
        <w:t xml:space="preserve">　制度利用の申立てをできる人がいない場合は、どうすればよいのでしょうか。</w:t>
      </w:r>
    </w:p>
    <w:p w:rsidR="004072F8" w:rsidRDefault="004072F8" w:rsidP="00397FED">
      <w:pPr>
        <w:rPr>
          <w:rFonts w:asciiTheme="majorEastAsia" w:eastAsiaTheme="majorEastAsia" w:hAnsiTheme="majorEastAsia"/>
          <w:sz w:val="24"/>
          <w:szCs w:val="24"/>
        </w:rPr>
      </w:pPr>
    </w:p>
    <w:p w:rsidR="004072F8" w:rsidRDefault="004072F8" w:rsidP="00397FED">
      <w:pPr>
        <w:rPr>
          <w:rFonts w:asciiTheme="majorEastAsia" w:eastAsiaTheme="majorEastAsia" w:hAnsiTheme="majorEastAsia"/>
          <w:sz w:val="24"/>
          <w:szCs w:val="24"/>
        </w:rPr>
      </w:pPr>
      <w:r w:rsidRPr="006F0779">
        <w:rPr>
          <w:rFonts w:asciiTheme="majorEastAsia" w:eastAsiaTheme="majorEastAsia" w:hAnsiTheme="majorEastAsia" w:hint="eastAsia"/>
          <w:b/>
          <w:sz w:val="24"/>
          <w:szCs w:val="24"/>
        </w:rPr>
        <w:t>Ａ</w:t>
      </w:r>
      <w:r>
        <w:rPr>
          <w:rFonts w:asciiTheme="majorEastAsia" w:eastAsiaTheme="majorEastAsia" w:hAnsiTheme="majorEastAsia" w:hint="eastAsia"/>
          <w:sz w:val="24"/>
          <w:szCs w:val="24"/>
        </w:rPr>
        <w:t xml:space="preserve">　法定後見制度を利用するための申立ては、通常は本人や配偶者、親族が行います。しかし、身寄りがなく、また本人も申立てが困難なほど判断能力が不十分な場合や、申立てができる親族がいても関与を拒否している場合などは、市区町村長が申立てをすることができます。</w:t>
      </w:r>
    </w:p>
    <w:p w:rsidR="002109B0" w:rsidRPr="002109B0" w:rsidRDefault="004072F8" w:rsidP="00397FE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詳しくは、玉野市成年後見支援センター</w:t>
      </w:r>
      <w:r w:rsidR="002109B0">
        <w:rPr>
          <w:rFonts w:asciiTheme="majorEastAsia" w:eastAsiaTheme="majorEastAsia" w:hAnsiTheme="majorEastAsia" w:hint="eastAsia"/>
          <w:sz w:val="24"/>
          <w:szCs w:val="24"/>
        </w:rPr>
        <w:t>（</w:t>
      </w:r>
      <w:r w:rsidR="002109B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002109B0">
        <w:rPr>
          <w:rFonts w:asciiTheme="majorEastAsia" w:eastAsiaTheme="majorEastAsia" w:hAnsiTheme="majorEastAsia" w:hint="eastAsia"/>
          <w:sz w:val="24"/>
          <w:szCs w:val="24"/>
        </w:rPr>
        <w:t>３２－５６４５）や地域包括支援センター（</w:t>
      </w:r>
      <w:r w:rsidR="002109B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002109B0">
        <w:rPr>
          <w:rFonts w:asciiTheme="majorEastAsia" w:eastAsiaTheme="majorEastAsia" w:hAnsiTheme="majorEastAsia" w:hint="eastAsia"/>
          <w:sz w:val="24"/>
          <w:szCs w:val="24"/>
        </w:rPr>
        <w:t>３３－６６００）にお問い合わせください。</w:t>
      </w:r>
    </w:p>
    <w:sectPr w:rsidR="002109B0" w:rsidRPr="002109B0">
      <w:pgSz w:w="11906" w:h="16838"/>
      <w:pgMar w:top="905" w:right="965" w:bottom="813" w:left="128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B6" w:rsidRDefault="0003568F">
      <w:r>
        <w:separator/>
      </w:r>
    </w:p>
  </w:endnote>
  <w:endnote w:type="continuationSeparator" w:id="0">
    <w:p w:rsidR="000B4AB6" w:rsidRDefault="0003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B6" w:rsidRDefault="0003568F">
      <w:r>
        <w:separator/>
      </w:r>
    </w:p>
  </w:footnote>
  <w:footnote w:type="continuationSeparator" w:id="0">
    <w:p w:rsidR="000B4AB6" w:rsidRDefault="0003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7F"/>
    <w:rsid w:val="000010E5"/>
    <w:rsid w:val="000161EE"/>
    <w:rsid w:val="0003568F"/>
    <w:rsid w:val="00035AE4"/>
    <w:rsid w:val="0005394D"/>
    <w:rsid w:val="000B4AB6"/>
    <w:rsid w:val="000C08F9"/>
    <w:rsid w:val="000F60A0"/>
    <w:rsid w:val="00197BF1"/>
    <w:rsid w:val="001B3932"/>
    <w:rsid w:val="002109B0"/>
    <w:rsid w:val="002B23D5"/>
    <w:rsid w:val="003273F3"/>
    <w:rsid w:val="00397FED"/>
    <w:rsid w:val="003E5A13"/>
    <w:rsid w:val="004072F8"/>
    <w:rsid w:val="004666A4"/>
    <w:rsid w:val="004E1F99"/>
    <w:rsid w:val="00565D04"/>
    <w:rsid w:val="005C19BE"/>
    <w:rsid w:val="005E65C2"/>
    <w:rsid w:val="00677FC6"/>
    <w:rsid w:val="00683FD9"/>
    <w:rsid w:val="006A4361"/>
    <w:rsid w:val="006F0779"/>
    <w:rsid w:val="00757470"/>
    <w:rsid w:val="00815759"/>
    <w:rsid w:val="008764C8"/>
    <w:rsid w:val="008C6ACA"/>
    <w:rsid w:val="00913F8F"/>
    <w:rsid w:val="00933A37"/>
    <w:rsid w:val="00AD21C8"/>
    <w:rsid w:val="00BA114C"/>
    <w:rsid w:val="00BB41E6"/>
    <w:rsid w:val="00BD33C3"/>
    <w:rsid w:val="00C22D33"/>
    <w:rsid w:val="00C55726"/>
    <w:rsid w:val="00CB2B96"/>
    <w:rsid w:val="00D57D4D"/>
    <w:rsid w:val="00D8497F"/>
    <w:rsid w:val="00DC0463"/>
    <w:rsid w:val="00E35ABB"/>
    <w:rsid w:val="00E651D4"/>
    <w:rsid w:val="00E720BC"/>
    <w:rsid w:val="00EB589F"/>
    <w:rsid w:val="00EC0971"/>
    <w:rsid w:val="00EE2A62"/>
    <w:rsid w:val="00F11405"/>
    <w:rsid w:val="00F27464"/>
    <w:rsid w:val="00F429FC"/>
    <w:rsid w:val="00F53DAA"/>
    <w:rsid w:val="00F835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05900FD-1BF6-4AE4-8176-9C2739F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27464"/>
    <w:pPr>
      <w:tabs>
        <w:tab w:val="center" w:pos="4252"/>
        <w:tab w:val="right" w:pos="8504"/>
      </w:tabs>
      <w:snapToGrid w:val="0"/>
    </w:pPr>
  </w:style>
  <w:style w:type="character" w:customStyle="1" w:styleId="a6">
    <w:name w:val="ヘッダー (文字)"/>
    <w:basedOn w:val="a0"/>
    <w:link w:val="a5"/>
    <w:uiPriority w:val="99"/>
    <w:rsid w:val="00F27464"/>
  </w:style>
  <w:style w:type="paragraph" w:styleId="a7">
    <w:name w:val="footer"/>
    <w:basedOn w:val="a"/>
    <w:link w:val="a8"/>
    <w:uiPriority w:val="99"/>
    <w:unhideWhenUsed/>
    <w:rsid w:val="00F27464"/>
    <w:pPr>
      <w:tabs>
        <w:tab w:val="center" w:pos="4252"/>
        <w:tab w:val="right" w:pos="8504"/>
      </w:tabs>
      <w:snapToGrid w:val="0"/>
    </w:pPr>
  </w:style>
  <w:style w:type="character" w:customStyle="1" w:styleId="a8">
    <w:name w:val="フッター (文字)"/>
    <w:basedOn w:val="a0"/>
    <w:link w:val="a7"/>
    <w:uiPriority w:val="99"/>
    <w:rsid w:val="00F2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小松原　幹生</dc:creator>
  <cp:lastModifiedBy>中村　絹江</cp:lastModifiedBy>
  <cp:revision>31</cp:revision>
  <cp:lastPrinted>2021-03-19T01:16:00Z</cp:lastPrinted>
  <dcterms:created xsi:type="dcterms:W3CDTF">2021-05-17T01:02:00Z</dcterms:created>
  <dcterms:modified xsi:type="dcterms:W3CDTF">2021-05-20T02:36:00Z</dcterms:modified>
</cp:coreProperties>
</file>