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（様式</w:t>
      </w:r>
      <w:r>
        <w:rPr>
          <w:rFonts w:hint="eastAsia" w:asciiTheme="minorEastAsia" w:hAnsiTheme="minorEastAsia" w:eastAsiaTheme="minorEastAsia"/>
        </w:rPr>
        <w:t>12</w:t>
      </w:r>
      <w:r>
        <w:rPr>
          <w:rFonts w:hint="eastAsia"/>
        </w:rPr>
        <w:t>）</w:t>
      </w:r>
    </w:p>
    <w:p>
      <w:pPr>
        <w:pStyle w:val="0"/>
        <w:jc w:val="center"/>
        <w:rPr>
          <w:rFonts w:hint="default"/>
          <w:kern w:val="0"/>
          <w:sz w:val="24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kern w:val="0"/>
          <w:sz w:val="24"/>
        </w:rPr>
        <w:t>質　　問　　票</w:t>
      </w:r>
    </w:p>
    <w:p>
      <w:pPr>
        <w:pStyle w:val="0"/>
        <w:ind w:right="295" w:rightChars="134"/>
        <w:rPr>
          <w:rFonts w:hint="default"/>
        </w:rPr>
      </w:pPr>
    </w:p>
    <w:p>
      <w:pPr>
        <w:pStyle w:val="0"/>
        <w:ind w:right="295" w:rightChars="134"/>
        <w:jc w:val="right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spacing w:line="360" w:lineRule="exact"/>
        <w:rPr>
          <w:rFonts w:hint="default" w:ascii="ＭＳ 明朝" w:hAnsi="ＭＳ 明朝"/>
        </w:rPr>
      </w:pPr>
    </w:p>
    <w:p>
      <w:pPr>
        <w:pStyle w:val="0"/>
        <w:spacing w:line="360" w:lineRule="exact"/>
        <w:ind w:left="3520" w:leftChars="16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（質問者：</w:t>
      </w:r>
      <w:r>
        <w:rPr>
          <w:rFonts w:hint="default" w:ascii="ＭＳ 明朝" w:hAnsi="ＭＳ 明朝"/>
        </w:rPr>
        <w:t>共同体の場合は代表企業）</w:t>
      </w:r>
    </w:p>
    <w:p>
      <w:pPr>
        <w:pStyle w:val="0"/>
        <w:spacing w:line="360" w:lineRule="exact"/>
        <w:ind w:left="3520" w:leftChars="1600" w:firstLine="440" w:firstLineChars="200"/>
        <w:rPr>
          <w:rFonts w:hint="default" w:asciiTheme="minorEastAsia" w:hAnsiTheme="minorEastAsia" w:eastAsiaTheme="minorEastAsia"/>
          <w:kern w:val="0"/>
          <w:u w:val="single" w:color="auto"/>
        </w:rPr>
      </w:pPr>
      <w:r>
        <w:rPr>
          <w:rFonts w:hint="eastAsia" w:asciiTheme="minorEastAsia" w:hAnsiTheme="minorEastAsia" w:eastAsiaTheme="minorEastAsia"/>
          <w:kern w:val="0"/>
          <w:u w:val="single" w:color="auto"/>
        </w:rPr>
        <w:t>法人</w:t>
      </w:r>
      <w:r>
        <w:rPr>
          <w:rFonts w:hint="eastAsia" w:asciiTheme="minorEastAsia" w:hAnsiTheme="minorEastAsia" w:eastAsiaTheme="minorEastAsia"/>
          <w:kern w:val="0"/>
          <w:u w:val="single" w:color="auto"/>
        </w:rPr>
        <w:t>(</w:t>
      </w:r>
      <w:r>
        <w:rPr>
          <w:rFonts w:hint="eastAsia" w:asciiTheme="minorEastAsia" w:hAnsiTheme="minorEastAsia" w:eastAsiaTheme="minorEastAsia"/>
          <w:kern w:val="0"/>
          <w:u w:val="single" w:color="auto"/>
        </w:rPr>
        <w:t>団体</w:t>
      </w:r>
      <w:r>
        <w:rPr>
          <w:rFonts w:hint="eastAsia" w:asciiTheme="minorEastAsia" w:hAnsiTheme="minorEastAsia" w:eastAsiaTheme="minorEastAsia"/>
          <w:kern w:val="0"/>
          <w:u w:val="single" w:color="auto"/>
        </w:rPr>
        <w:t>)</w:t>
      </w:r>
      <w:r>
        <w:rPr>
          <w:rFonts w:hint="eastAsia" w:asciiTheme="minorEastAsia" w:hAnsiTheme="minorEastAsia" w:eastAsiaTheme="minorEastAsia"/>
          <w:kern w:val="0"/>
          <w:u w:val="single" w:color="auto"/>
        </w:rPr>
        <w:t>名称　</w:t>
      </w:r>
      <w:r>
        <w:rPr>
          <w:rFonts w:hint="default" w:asciiTheme="minorEastAsia" w:hAnsiTheme="minorEastAsia" w:eastAsiaTheme="minorEastAsia"/>
          <w:kern w:val="0"/>
          <w:u w:val="single" w:color="auto"/>
        </w:rPr>
        <w:t>　　　　　　　　　　　　　　　　</w:t>
      </w:r>
    </w:p>
    <w:p>
      <w:pPr>
        <w:pStyle w:val="0"/>
        <w:spacing w:line="360" w:lineRule="exact"/>
        <w:ind w:left="3520" w:leftChars="1600" w:firstLine="440" w:firstLineChars="200"/>
        <w:rPr>
          <w:rFonts w:hint="default" w:asciiTheme="minorEastAsia" w:hAnsiTheme="minorEastAsia" w:eastAsiaTheme="minorEastAsia"/>
          <w:kern w:val="0"/>
          <w:u w:val="single" w:color="auto"/>
        </w:rPr>
      </w:pPr>
      <w:r>
        <w:rPr>
          <w:rFonts w:hint="eastAsia" w:asciiTheme="minorEastAsia" w:hAnsiTheme="minorEastAsia" w:eastAsiaTheme="minorEastAsia"/>
          <w:kern w:val="0"/>
          <w:u w:val="single" w:color="auto"/>
        </w:rPr>
        <w:t>担当者</w:t>
      </w:r>
      <w:r>
        <w:rPr>
          <w:rFonts w:hint="default" w:asciiTheme="minorEastAsia" w:hAnsiTheme="minorEastAsia" w:eastAsiaTheme="minorEastAsia"/>
          <w:kern w:val="0"/>
          <w:u w:val="single" w:color="auto"/>
        </w:rPr>
        <w:t>名　　　　　　　　　　　　　　　　　　　　</w:t>
      </w:r>
    </w:p>
    <w:p>
      <w:pPr>
        <w:pStyle w:val="0"/>
        <w:spacing w:line="360" w:lineRule="exact"/>
        <w:ind w:left="3520" w:leftChars="1600" w:firstLine="440" w:firstLineChars="200"/>
        <w:rPr>
          <w:rFonts w:hint="default" w:asciiTheme="minorEastAsia" w:hAnsiTheme="minorEastAsia" w:eastAsiaTheme="minorEastAsia"/>
          <w:kern w:val="0"/>
          <w:u w:val="single" w:color="auto"/>
        </w:rPr>
      </w:pPr>
      <w:r>
        <w:rPr>
          <w:rFonts w:hint="eastAsia" w:asciiTheme="minorEastAsia" w:hAnsiTheme="minorEastAsia" w:eastAsiaTheme="minorEastAsia"/>
          <w:kern w:val="0"/>
          <w:u w:val="single" w:color="auto"/>
        </w:rPr>
        <w:t>連絡先（</w:t>
      </w:r>
      <w:r>
        <w:rPr>
          <w:rFonts w:hint="default" w:asciiTheme="minorEastAsia" w:hAnsiTheme="minorEastAsia" w:eastAsiaTheme="minorEastAsia"/>
          <w:kern w:val="0"/>
          <w:u w:val="single" w:color="auto"/>
        </w:rPr>
        <w:t>電話）　　　　　　　　　　　　　　　　　</w:t>
      </w:r>
    </w:p>
    <w:p>
      <w:pPr>
        <w:pStyle w:val="0"/>
        <w:spacing w:line="360" w:lineRule="exact"/>
        <w:ind w:left="3520" w:leftChars="1600" w:firstLine="440" w:firstLineChars="200"/>
        <w:rPr>
          <w:rFonts w:hint="eastAsia" w:ascii="ＭＳ 明朝" w:hAnsi="ＭＳ 明朝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kern w:val="0"/>
          <w:u w:val="single" w:color="auto"/>
        </w:rPr>
        <w:t>連絡先（</w:t>
      </w:r>
      <w:r>
        <w:rPr>
          <w:rFonts w:hint="eastAsia" w:asciiTheme="minorEastAsia" w:hAnsiTheme="minorEastAsia" w:eastAsiaTheme="minorEastAsia"/>
          <w:kern w:val="0"/>
          <w:u w:val="single" w:color="auto"/>
        </w:rPr>
        <w:t>E-mail</w:t>
      </w:r>
      <w:r>
        <w:rPr>
          <w:rFonts w:hint="default" w:asciiTheme="minorEastAsia" w:hAnsiTheme="minorEastAsia" w:eastAsiaTheme="minorEastAsia"/>
          <w:kern w:val="0"/>
          <w:u w:val="single" w:color="auto"/>
        </w:rPr>
        <w:t>）</w:t>
      </w:r>
      <w:r>
        <w:rPr>
          <w:rFonts w:hint="eastAsia" w:asciiTheme="minorEastAsia" w:hAnsiTheme="minorEastAsia" w:eastAsiaTheme="minorEastAsia"/>
          <w:kern w:val="0"/>
          <w:u w:val="single" w:color="auto"/>
        </w:rPr>
        <w:t>　</w:t>
      </w:r>
      <w:r>
        <w:rPr>
          <w:rFonts w:hint="default" w:asciiTheme="minorEastAsia" w:hAnsiTheme="minorEastAsia" w:eastAsiaTheme="minorEastAsia"/>
          <w:kern w:val="0"/>
          <w:u w:val="single" w:color="auto"/>
        </w:rPr>
        <w:t>　　　　　　　　　　　　　　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（質問の内容）</w:t>
      </w:r>
    </w:p>
    <w:tbl>
      <w:tblPr>
        <w:tblStyle w:val="11"/>
        <w:tblpPr w:leftFromText="142" w:rightFromText="142" w:topFromText="0" w:bottomFromText="0" w:vertAnchor="text" w:horzAnchor="margin" w:tblpXSpec="left" w:tblpY="182"/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9628"/>
      </w:tblGrid>
      <w:tr>
        <w:trPr>
          <w:trHeight w:val="8073" w:hRule="atLeast"/>
        </w:trPr>
        <w:tc>
          <w:tcPr>
            <w:tcW w:w="9836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sectPr>
      <w:footerReference r:id="rId6" w:type="even"/>
      <w:headerReference r:id="rId5" w:type="first"/>
      <w:pgSz w:w="11906" w:h="16838"/>
      <w:pgMar w:top="1134" w:right="1134" w:bottom="1134" w:left="1134" w:header="737" w:footer="851" w:gutter="0"/>
      <w:pgNumType w:start="0"/>
      <w:cols w:space="720"/>
      <w:titlePg w:val="1"/>
      <w:textDirection w:val="lrTb"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framePr w:wrap="around" w:hAnchor="margin" w:vAnchor="text" w:x="-8" w:y="2"/>
      <w:rPr>
        <w:rStyle w:val="21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20"/>
      <w:ind w:right="360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jc w:val="right"/>
      <w:rPr>
        <w:rFonts w:hint="default" w:ascii="ＭＳ ゴシック" w:hAnsi="ＭＳ ゴシック" w:eastAsia="ＭＳ ゴシック"/>
        <w:sz w:val="18"/>
      </w:rPr>
    </w:pPr>
    <w:r>
      <w:rPr>
        <w:rFonts w:hint="eastAsia" w:ascii="ＭＳ ゴシック" w:hAnsi="ＭＳ ゴシック" w:eastAsia="ＭＳ ゴシック"/>
        <w:sz w:val="18"/>
      </w:rPr>
      <w:t>玉野市立図書館及び玉野市立中央公民館：指定管理様式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spacing w:line="360" w:lineRule="atLeast"/>
      <w:jc w:val="both"/>
    </w:pPr>
    <w:rPr>
      <w:rFonts w:ascii="ＭＳ Ｐ明朝" w:hAnsi="ＭＳ Ｐ明朝"/>
      <w:kern w:val="2"/>
      <w:sz w:val="22"/>
    </w:rPr>
  </w:style>
  <w:style w:type="paragraph" w:styleId="2">
    <w:name w:val="heading 2"/>
    <w:basedOn w:val="0"/>
    <w:next w:val="0"/>
    <w:link w:val="0"/>
    <w:uiPriority w:val="0"/>
    <w:qFormat/>
    <w:pPr>
      <w:keepNext w:val="1"/>
      <w:outlineLvl w:val="1"/>
    </w:pPr>
    <w:rPr>
      <w:rFonts w:ascii="Arial" w:hAnsi="Arial" w:eastAsia="ＭＳ ゴシック"/>
    </w:rPr>
  </w:style>
  <w:style w:type="paragraph" w:styleId="3">
    <w:name w:val="heading 3"/>
    <w:basedOn w:val="0"/>
    <w:next w:val="0"/>
    <w:link w:val="0"/>
    <w:uiPriority w:val="0"/>
    <w:qFormat/>
    <w:pPr>
      <w:keepNext w:val="1"/>
      <w:ind w:left="660" w:leftChars="200" w:hanging="220" w:hangingChars="100"/>
      <w:outlineLvl w:val="2"/>
    </w:pPr>
    <w:rPr>
      <w:rFonts w:ascii="ＭＳ Ｐゴシック" w:hAnsi="ＭＳ Ｐゴシック" w:eastAsia="ＭＳ ゴシック"/>
      <w:kern w:val="0"/>
    </w:rPr>
  </w:style>
  <w:style w:type="paragraph" w:styleId="4">
    <w:name w:val="heading 4"/>
    <w:basedOn w:val="0"/>
    <w:next w:val="0"/>
    <w:link w:val="0"/>
    <w:uiPriority w:val="0"/>
    <w:qFormat/>
    <w:pPr>
      <w:ind w:left="880" w:leftChars="300" w:hanging="220" w:hangingChars="100"/>
      <w:outlineLvl w:val="3"/>
    </w:pPr>
    <w:rPr>
      <w:kern w:val="0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0"/>
    <w:uiPriority w:val="0"/>
    <w:pPr>
      <w:ind w:right="98"/>
    </w:pPr>
    <w:rPr>
      <w:rFonts w:ascii="ＭＳ ゴシック" w:hAnsi="ＭＳ ゴシック" w:eastAsia="ＭＳ ゴシック"/>
    </w:rPr>
  </w:style>
  <w:style w:type="paragraph" w:styleId="16">
    <w:name w:val="Note Heading"/>
    <w:basedOn w:val="0"/>
    <w:next w:val="0"/>
    <w:link w:val="0"/>
    <w:uiPriority w:val="0"/>
    <w:pPr>
      <w:jc w:val="center"/>
    </w:pPr>
    <w:rPr>
      <w:rFonts w:ascii="ＭＳ ゴシック" w:hAnsi="ＭＳ ゴシック" w:eastAsia="ＭＳ ゴシック"/>
    </w:rPr>
  </w:style>
  <w:style w:type="paragraph" w:styleId="17">
    <w:name w:val="Closing"/>
    <w:basedOn w:val="0"/>
    <w:next w:val="17"/>
    <w:link w:val="0"/>
    <w:uiPriority w:val="0"/>
    <w:pPr>
      <w:jc w:val="right"/>
    </w:pPr>
    <w:rPr>
      <w:rFonts w:ascii="ＭＳ ゴシック" w:hAnsi="ＭＳ ゴシック" w:eastAsia="ＭＳ ゴシック"/>
    </w:rPr>
  </w:style>
  <w:style w:type="paragraph" w:styleId="18">
    <w:name w:val="Body Text 2"/>
    <w:basedOn w:val="0"/>
    <w:next w:val="18"/>
    <w:link w:val="0"/>
    <w:uiPriority w:val="0"/>
    <w:pPr>
      <w:ind w:right="98"/>
    </w:pPr>
    <w:rPr>
      <w:rFonts w:ascii="ＭＳ ゴシック" w:hAnsi="ＭＳ ゴシック" w:eastAsia="ＭＳ ゴシック"/>
      <w:sz w:val="16"/>
    </w:rPr>
  </w:style>
  <w:style w:type="paragraph" w:styleId="19">
    <w:name w:val="header"/>
    <w:basedOn w:val="0"/>
    <w:next w:val="19"/>
    <w:link w:val="0"/>
    <w:uiPriority w:val="0"/>
    <w:pPr>
      <w:tabs>
        <w:tab w:val="center" w:leader="none" w:pos="4419"/>
        <w:tab w:val="right" w:leader="none" w:pos="8838"/>
      </w:tabs>
    </w:pPr>
  </w:style>
  <w:style w:type="paragraph" w:styleId="20">
    <w:name w:val="footer"/>
    <w:basedOn w:val="0"/>
    <w:next w:val="20"/>
    <w:link w:val="0"/>
    <w:uiPriority w:val="0"/>
    <w:pPr>
      <w:jc w:val="center"/>
    </w:pPr>
  </w:style>
  <w:style w:type="character" w:styleId="21">
    <w:name w:val="page number"/>
    <w:basedOn w:val="10"/>
    <w:next w:val="21"/>
    <w:link w:val="0"/>
    <w:uiPriority w:val="0"/>
  </w:style>
  <w:style w:type="paragraph" w:styleId="22">
    <w:name w:val="Normal Indent"/>
    <w:basedOn w:val="0"/>
    <w:next w:val="22"/>
    <w:link w:val="23"/>
    <w:uiPriority w:val="0"/>
    <w:pPr>
      <w:ind w:left="660" w:leftChars="300"/>
    </w:pPr>
  </w:style>
  <w:style w:type="character" w:styleId="23" w:customStyle="1">
    <w:name w:val="標準インデント (文字)"/>
    <w:next w:val="23"/>
    <w:link w:val="22"/>
    <w:uiPriority w:val="0"/>
    <w:rPr>
      <w:rFonts w:ascii="ＭＳ Ｐ明朝" w:hAnsi="ＭＳ Ｐ明朝" w:eastAsia="ＭＳ 明朝"/>
      <w:kern w:val="2"/>
      <w:sz w:val="22"/>
    </w:rPr>
  </w:style>
  <w:style w:type="paragraph" w:styleId="24">
    <w:name w:val="Balloon Text"/>
    <w:basedOn w:val="0"/>
    <w:next w:val="24"/>
    <w:link w:val="0"/>
    <w:uiPriority w:val="0"/>
    <w:semiHidden/>
    <w:rPr>
      <w:rFonts w:ascii="Arial" w:hAnsi="Arial" w:eastAsia="ＭＳ ゴシック"/>
      <w:sz w:val="18"/>
    </w:rPr>
  </w:style>
  <w:style w:type="paragraph" w:styleId="25">
    <w:name w:val="Document Map"/>
    <w:basedOn w:val="0"/>
    <w:next w:val="25"/>
    <w:link w:val="26"/>
    <w:uiPriority w:val="0"/>
    <w:semiHidden/>
    <w:rPr>
      <w:rFonts w:ascii="MS UI Gothic" w:hAnsi="MS UI Gothic" w:eastAsia="MS UI Gothic"/>
      <w:sz w:val="18"/>
    </w:rPr>
  </w:style>
  <w:style w:type="character" w:styleId="26" w:customStyle="1">
    <w:name w:val="見出しマップ (文字)"/>
    <w:next w:val="26"/>
    <w:link w:val="25"/>
    <w:uiPriority w:val="0"/>
    <w:rPr>
      <w:rFonts w:ascii="MS UI Gothic" w:hAnsi="MS UI Gothic" w:eastAsia="MS UI Gothic"/>
      <w:kern w:val="2"/>
      <w:sz w:val="18"/>
    </w:rPr>
  </w:style>
  <w:style w:type="table" w:styleId="27">
    <w:name w:val="Table Grid"/>
    <w:basedOn w:val="11"/>
    <w:next w:val="27"/>
    <w:link w:val="0"/>
    <w:uiPriority w:val="0"/>
    <w:pPr>
      <w:widowControl w:val="0"/>
      <w:jc w:val="both"/>
    </w:p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62</Words>
  <Characters>102</Characters>
  <Application>JUST Note</Application>
  <Lines>1</Lines>
  <Paragraphs>1</Paragraphs>
  <CharactersWithSpaces>163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　式　集</dc:title>
  <dc:creator>administrator</dc:creator>
  <cp:lastModifiedBy>大賀  希</cp:lastModifiedBy>
  <cp:lastPrinted>2015-03-04T13:52:00Z</cp:lastPrinted>
  <dcterms:created xsi:type="dcterms:W3CDTF">2015-04-08T07:39:00Z</dcterms:created>
  <dcterms:modified xsi:type="dcterms:W3CDTF">2015-04-10T02:19:58Z</dcterms:modified>
  <cp:revision>5</cp:revision>
</cp:coreProperties>
</file>