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jc w:val="right"/>
        <w:textAlignment w:val="baseline"/>
        <w:rPr>
          <w:rFonts w:hint="default" w:ascii="ＭＳ 明朝" w:hAnsi="ＭＳ 明朝"/>
          <w:color w:val="000000"/>
          <w:spacing w:val="18"/>
        </w:rPr>
      </w:pPr>
      <w:r>
        <w:rPr>
          <w:rFonts w:hint="eastAsia" w:ascii="ＭＳ 明朝" w:hAnsi="ＭＳ 明朝"/>
          <w:color w:val="000000"/>
        </w:rPr>
        <w:t>令和　　年　　月　　日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color w:val="000000"/>
          <w:spacing w:val="18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color w:val="000000"/>
          <w:spacing w:val="18"/>
        </w:rPr>
      </w:pPr>
      <w:r>
        <w:rPr>
          <w:rFonts w:hint="eastAsia" w:ascii="ＭＳ 明朝" w:hAnsi="ＭＳ 明朝"/>
          <w:color w:val="000000"/>
          <w:spacing w:val="18"/>
        </w:rPr>
        <w:t>玉野市教育委員会教育長　殿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4201" w:leftChars="1621"/>
        <w:textAlignment w:val="baseline"/>
        <w:rPr>
          <w:rFonts w:hint="default" w:ascii="ＭＳ 明朝" w:hAnsi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3423" w:leftChars="1321"/>
        <w:textAlignment w:val="baseline"/>
        <w:rPr>
          <w:rFonts w:hint="default" w:ascii="ＭＳ 明朝" w:hAnsi="ＭＳ 明朝"/>
          <w:color w:val="000000"/>
          <w:u w:val="dotted" w:color="auto"/>
        </w:rPr>
      </w:pPr>
      <w:r>
        <w:rPr>
          <w:rFonts w:hint="eastAsia" w:ascii="ＭＳ 明朝" w:hAnsi="ＭＳ 明朝"/>
          <w:color w:val="000000"/>
        </w:rPr>
        <w:t>（申請者）</w:t>
      </w:r>
      <w:r>
        <w:rPr>
          <w:rFonts w:hint="eastAsia" w:ascii="ＭＳ 明朝" w:hAnsi="ＭＳ 明朝"/>
          <w:color w:val="000000"/>
          <w:u w:val="dotted" w:color="auto"/>
        </w:rPr>
        <w:t>団体名　　　　　　　　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3423" w:leftChars="1321"/>
        <w:textAlignment w:val="baseline"/>
        <w:rPr>
          <w:rFonts w:hint="default" w:ascii="ＭＳ 明朝" w:hAnsi="ＭＳ 明朝"/>
          <w:color w:val="000000"/>
          <w:u w:val="dotted" w:color="auto"/>
        </w:rPr>
      </w:pP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u w:val="dotted" w:color="auto"/>
        </w:rPr>
        <w:t>所在地　　　　　　　　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3423" w:leftChars="1321"/>
        <w:textAlignment w:val="baseline"/>
        <w:rPr>
          <w:rFonts w:hint="default" w:ascii="ＭＳ 明朝" w:hAnsi="ＭＳ 明朝"/>
          <w:color w:val="000000"/>
          <w:u w:val="dotted" w:color="auto"/>
        </w:rPr>
      </w:pP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u w:val="dotted" w:color="auto"/>
        </w:rPr>
        <w:t>代表者</w:t>
      </w:r>
      <w:r>
        <w:rPr>
          <w:rFonts w:hint="eastAsia" w:ascii="ＭＳ 明朝" w:hAnsi="ＭＳ 明朝"/>
          <w:color w:val="000000"/>
          <w:spacing w:val="3"/>
          <w:w w:val="42"/>
          <w:u w:val="dotted" w:color="auto"/>
          <w:fitText w:val="777" w:id="1"/>
        </w:rPr>
        <w:t>（役職・氏名</w:t>
      </w:r>
      <w:r>
        <w:rPr>
          <w:rFonts w:hint="eastAsia" w:ascii="ＭＳ 明朝" w:hAnsi="ＭＳ 明朝"/>
          <w:color w:val="000000"/>
          <w:spacing w:val="5"/>
          <w:w w:val="42"/>
          <w:u w:val="dotted" w:color="auto"/>
          <w:fitText w:val="777" w:id="1"/>
        </w:rPr>
        <w:t>）</w:t>
      </w:r>
      <w:r>
        <w:rPr>
          <w:rFonts w:hint="eastAsia" w:ascii="ＭＳ 明朝" w:hAnsi="ＭＳ 明朝"/>
          <w:color w:val="000000"/>
          <w:u w:val="dotted" w:color="auto"/>
        </w:rPr>
        <w:t>　　　　　　　　　　</w:t>
      </w:r>
      <w:r>
        <w:rPr>
          <w:rFonts w:hint="eastAsia" w:ascii="ＭＳ 明朝" w:hAnsi="ＭＳ 明朝"/>
          <w:color w:val="000000"/>
        </w:rPr>
        <w:t>（連絡先）</w:t>
      </w:r>
      <w:r>
        <w:rPr>
          <w:rFonts w:hint="eastAsia" w:ascii="ＭＳ 明朝" w:hAnsi="ＭＳ 明朝"/>
          <w:color w:val="000000"/>
          <w:u w:val="dotted" w:color="auto"/>
        </w:rPr>
        <w:t>氏　名　　　　　　　　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3423" w:leftChars="1321"/>
        <w:textAlignment w:val="baseline"/>
        <w:rPr>
          <w:rFonts w:hint="default" w:ascii="ＭＳ 明朝" w:hAnsi="ＭＳ 明朝"/>
          <w:color w:val="000000"/>
          <w:u w:val="dotted" w:color="auto"/>
        </w:rPr>
      </w:pP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u w:val="dotted" w:color="auto"/>
        </w:rPr>
        <w:t>住　所　　　　　　　　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3423" w:leftChars="1321"/>
        <w:textAlignment w:val="baseline"/>
        <w:rPr>
          <w:rFonts w:hint="default" w:ascii="ＭＳ 明朝" w:hAnsi="ＭＳ 明朝"/>
          <w:color w:val="000000"/>
          <w:sz w:val="32"/>
        </w:rPr>
      </w:pP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u w:val="dotted" w:color="auto"/>
        </w:rPr>
        <w:t>電　話　　　　　　　　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>教育長賞交付申請書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firstLine="259" w:firstLineChars="100"/>
        <w:textAlignment w:val="baseline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次のとおり事業を開催いたしますので、教育長賞の交付を申請します。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067"/>
        <w:gridCol w:w="3871"/>
        <w:gridCol w:w="1035"/>
        <w:gridCol w:w="2295"/>
      </w:tblGrid>
      <w:tr>
        <w:trPr>
          <w:trHeight w:val="800" w:hRule="atLeast"/>
        </w:trPr>
        <w:tc>
          <w:tcPr>
            <w:tcW w:w="2067" w:type="dxa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事業名</w:t>
            </w:r>
          </w:p>
        </w:tc>
        <w:tc>
          <w:tcPr>
            <w:tcW w:w="3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　　　　　　　　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区分</w:t>
            </w:r>
          </w:p>
        </w:tc>
        <w:tc>
          <w:tcPr>
            <w:tcW w:w="2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教育委員会共催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教育委員会後援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その他</w:t>
            </w:r>
          </w:p>
        </w:tc>
      </w:tr>
      <w:tr>
        <w:trPr>
          <w:trHeight w:val="590" w:hRule="atLeast"/>
        </w:trPr>
        <w:tc>
          <w:tcPr>
            <w:tcW w:w="2067" w:type="dxa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開催日時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令和　　　年　　　月　　　日　～　　令和　　　年　　　月　　　日</w:t>
            </w:r>
          </w:p>
        </w:tc>
      </w:tr>
      <w:tr>
        <w:trPr>
          <w:trHeight w:val="590" w:hRule="atLeast"/>
        </w:trPr>
        <w:tc>
          <w:tcPr>
            <w:tcW w:w="2067" w:type="dxa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開催場所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</w:t>
            </w:r>
          </w:p>
        </w:tc>
      </w:tr>
      <w:tr>
        <w:trPr>
          <w:trHeight w:val="779" w:hRule="atLeast"/>
        </w:trPr>
        <w:tc>
          <w:tcPr>
            <w:tcW w:w="2067" w:type="dxa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事業の趣旨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trHeight w:val="1190" w:hRule="atLeast"/>
        </w:trPr>
        <w:tc>
          <w:tcPr>
            <w:tcW w:w="2067" w:type="dxa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事業の内容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</w:t>
            </w:r>
          </w:p>
        </w:tc>
      </w:tr>
      <w:tr>
        <w:trPr>
          <w:trHeight w:val="681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参加者数見込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　　　　　　</w:t>
            </w:r>
            <w:r>
              <w:rPr>
                <w:rFonts w:hint="eastAsia"/>
              </w:rPr>
              <w:t>人</w:t>
            </w:r>
          </w:p>
        </w:tc>
      </w:tr>
      <w:tr>
        <w:trPr>
          <w:trHeight w:val="790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教育長賞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賞状　　（　　枚）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賞品（　　　　　　　　）</w:t>
            </w:r>
          </w:p>
        </w:tc>
      </w:tr>
      <w:tr>
        <w:trPr>
          <w:trHeight w:val="790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教育長賞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決定方法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教育長が選出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主催団体が選出</w:t>
            </w:r>
          </w:p>
        </w:tc>
      </w:tr>
      <w:tr>
        <w:trPr>
          <w:trHeight w:val="590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賞状の文案　　　　　</w:t>
            </w:r>
          </w:p>
        </w:tc>
      </w:tr>
      <w:tr>
        <w:trPr>
          <w:trHeight w:val="1051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他の賞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市長賞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市議会議長賞</w:t>
            </w:r>
          </w:p>
        </w:tc>
      </w:tr>
    </w:tbl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textAlignment w:val="baseline"/>
        <w:rPr>
          <w:rFonts w:hint="default"/>
        </w:rPr>
      </w:pPr>
    </w:p>
    <w:sectPr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00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6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147</Words>
  <Characters>168</Characters>
  <Application>JUST Note</Application>
  <Lines>1</Lines>
  <Paragraphs>1</Paragraphs>
  <Company>生涯学習課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玉教生第  号  </dc:title>
  <dc:creator>910200-02</dc:creator>
  <cp:lastModifiedBy>教育総務課</cp:lastModifiedBy>
  <cp:lastPrinted>2022-02-07T01:38:38Z</cp:lastPrinted>
  <dcterms:created xsi:type="dcterms:W3CDTF">2010-02-26T08:37:00Z</dcterms:created>
  <dcterms:modified xsi:type="dcterms:W3CDTF">2022-02-04T02:08:55Z</dcterms:modified>
  <cp:revision>5</cp:revision>
</cp:coreProperties>
</file>