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B8" w:rsidRPr="00BB7BA1" w:rsidRDefault="00BB7BA1" w:rsidP="00580E3B">
      <w:pPr>
        <w:jc w:val="center"/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 w:rsidRPr="00BB7BA1">
        <w:rPr>
          <w:rFonts w:ascii="HG丸ｺﾞｼｯｸM-PRO" w:eastAsia="HG丸ｺﾞｼｯｸM-PRO" w:hAnsi="HG丸ｺﾞｼｯｸM-PRO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F8D96" wp14:editId="5167A921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4867275" cy="409575"/>
                <wp:effectExtent l="19050" t="1905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409575"/>
                        </a:xfrm>
                        <a:prstGeom prst="roundRect">
                          <a:avLst/>
                        </a:prstGeom>
                        <a:noFill/>
                        <a:ln w="2857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694F6" id="角丸四角形 2" o:spid="_x0000_s1026" style="position:absolute;left:0;text-align:left;margin-left:332.05pt;margin-top:2.5pt;width:383.25pt;height:3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" filled="f" strokecolor="red" strokeweight="2.25pt">
                <v:stroke linestyle="thinThin" joinstyle="miter"/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462BBEE" wp14:editId="4AD07A45">
            <wp:simplePos x="0" y="0"/>
            <wp:positionH relativeFrom="column">
              <wp:posOffset>-242570</wp:posOffset>
            </wp:positionH>
            <wp:positionV relativeFrom="paragraph">
              <wp:posOffset>-263525</wp:posOffset>
            </wp:positionV>
            <wp:extent cx="581025" cy="846959"/>
            <wp:effectExtent l="0" t="0" r="0" b="0"/>
            <wp:wrapNone/>
            <wp:docPr id="4" name="図 4" descr="Z:\30_消防本部\3002_予防課\#######1_課内共有\予防係\消太\10_sy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30_消防本部\3002_予防課\#######1_課内共有\予防係\消太\10_syo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4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 xml:space="preserve">　　　</w:t>
      </w:r>
      <w:r w:rsidR="00580E3B" w:rsidRPr="00BB7BA1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軽油</w:t>
      </w:r>
      <w:r w:rsidR="00431CC5" w:rsidRPr="00BB7BA1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、灯油、</w:t>
      </w:r>
      <w:r w:rsidR="003A272F" w:rsidRPr="00BB7BA1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重油</w:t>
      </w:r>
      <w:r w:rsidR="00580E3B" w:rsidRPr="00BB7BA1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等の貯蔵及び取扱いに注意しましょう</w:t>
      </w:r>
      <w:r w:rsidR="003A272F" w:rsidRPr="00BB7BA1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！</w:t>
      </w:r>
      <w:bookmarkStart w:id="0" w:name="_GoBack"/>
      <w:bookmarkEnd w:id="0"/>
    </w:p>
    <w:p w:rsidR="00BB7BA1" w:rsidRDefault="00BB7BA1" w:rsidP="00BB7BA1">
      <w:pP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</w:pPr>
    </w:p>
    <w:p w:rsidR="003A272F" w:rsidRPr="0078607F" w:rsidRDefault="003A272F" w:rsidP="0078607F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農業用</w:t>
      </w:r>
      <w:r w:rsidRPr="003A272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ビニールハウスの暖房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や、農機具の燃料として軽油、灯油、重油等を貯蔵</w:t>
      </w:r>
      <w:r w:rsidR="0078607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又は取扱うことがありますが、これらの油類は消防法で</w:t>
      </w:r>
      <w:r w:rsidR="0078607F" w:rsidRPr="0057646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「危険物」</w:t>
      </w:r>
      <w:r w:rsidR="0078607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として定められ、その貯蔵や取扱いについては、下記のとおり種類や数量により、消防法や玉野市火災予防条例によって規制されています。</w:t>
      </w:r>
    </w:p>
    <w:p w:rsidR="00A6749A" w:rsidRPr="00BB7BA1" w:rsidRDefault="00A6749A">
      <w:pPr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40"/>
        <w:gridCol w:w="2100"/>
        <w:gridCol w:w="4354"/>
      </w:tblGrid>
      <w:tr w:rsidR="00A6749A" w:rsidRPr="0078607F" w:rsidTr="006D086F">
        <w:trPr>
          <w:trHeight w:val="501"/>
        </w:trPr>
        <w:tc>
          <w:tcPr>
            <w:tcW w:w="2040" w:type="dxa"/>
            <w:vAlign w:val="center"/>
          </w:tcPr>
          <w:p w:rsidR="00882C84" w:rsidRPr="00A6749A" w:rsidRDefault="00A6749A" w:rsidP="00882C84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A6749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主な危険物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2C84" w:rsidRPr="00A6749A" w:rsidRDefault="00882C84" w:rsidP="00882C84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※ </w:t>
            </w:r>
            <w:r w:rsidR="00A6749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指定数量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882C84" w:rsidRPr="00882C84" w:rsidRDefault="00882C84" w:rsidP="00A6749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882C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指定数量の5分の1以上～指定数量未満</w:t>
            </w:r>
          </w:p>
          <w:p w:rsidR="00882C84" w:rsidRPr="00EA54F6" w:rsidRDefault="00882C84" w:rsidP="00A6749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  <w:szCs w:val="18"/>
              </w:rPr>
            </w:pPr>
            <w:r w:rsidRPr="0057646C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（少量危険物として</w:t>
            </w:r>
            <w:r w:rsidR="00EA54F6" w:rsidRPr="0057646C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玉野市火災予防条例で</w:t>
            </w:r>
            <w:r w:rsidRPr="0057646C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規制）</w:t>
            </w:r>
          </w:p>
        </w:tc>
      </w:tr>
      <w:tr w:rsidR="00A6749A" w:rsidRPr="0078607F" w:rsidTr="006D086F">
        <w:trPr>
          <w:trHeight w:val="501"/>
        </w:trPr>
        <w:tc>
          <w:tcPr>
            <w:tcW w:w="2040" w:type="dxa"/>
            <w:vAlign w:val="center"/>
          </w:tcPr>
          <w:p w:rsidR="00A6749A" w:rsidRPr="00A6749A" w:rsidRDefault="00A6749A" w:rsidP="00A6749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ガソリン</w:t>
            </w:r>
          </w:p>
        </w:tc>
        <w:tc>
          <w:tcPr>
            <w:tcW w:w="2100" w:type="dxa"/>
            <w:shd w:val="clear" w:color="auto" w:fill="FFFF00"/>
            <w:vAlign w:val="center"/>
          </w:tcPr>
          <w:p w:rsidR="00A6749A" w:rsidRPr="00A6749A" w:rsidRDefault="00A6749A" w:rsidP="00A6749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200ℓ</w:t>
            </w:r>
          </w:p>
        </w:tc>
        <w:tc>
          <w:tcPr>
            <w:tcW w:w="4354" w:type="dxa"/>
            <w:shd w:val="clear" w:color="auto" w:fill="BDD6EE" w:themeFill="accent1" w:themeFillTint="66"/>
            <w:vAlign w:val="center"/>
          </w:tcPr>
          <w:p w:rsidR="00A6749A" w:rsidRPr="00A6749A" w:rsidRDefault="00882C84" w:rsidP="00A6749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40ℓ以上200ℓ未満</w:t>
            </w:r>
          </w:p>
        </w:tc>
      </w:tr>
      <w:tr w:rsidR="00A6749A" w:rsidRPr="0078607F" w:rsidTr="006D086F">
        <w:trPr>
          <w:trHeight w:val="540"/>
        </w:trPr>
        <w:tc>
          <w:tcPr>
            <w:tcW w:w="2040" w:type="dxa"/>
            <w:vAlign w:val="center"/>
          </w:tcPr>
          <w:p w:rsidR="00A6749A" w:rsidRPr="00A6749A" w:rsidRDefault="00A6749A" w:rsidP="00A6749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灯油・軽油</w:t>
            </w:r>
          </w:p>
        </w:tc>
        <w:tc>
          <w:tcPr>
            <w:tcW w:w="2100" w:type="dxa"/>
            <w:shd w:val="clear" w:color="auto" w:fill="FFFF00"/>
            <w:vAlign w:val="center"/>
          </w:tcPr>
          <w:p w:rsidR="00A6749A" w:rsidRPr="00A6749A" w:rsidRDefault="00A6749A" w:rsidP="00A6749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1,000ℓ</w:t>
            </w:r>
          </w:p>
        </w:tc>
        <w:tc>
          <w:tcPr>
            <w:tcW w:w="4354" w:type="dxa"/>
            <w:shd w:val="clear" w:color="auto" w:fill="BDD6EE" w:themeFill="accent1" w:themeFillTint="66"/>
            <w:vAlign w:val="center"/>
          </w:tcPr>
          <w:p w:rsidR="00A6749A" w:rsidRPr="00A6749A" w:rsidRDefault="00882C84" w:rsidP="00A6749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200ℓ以上1,000ℓ未満</w:t>
            </w:r>
          </w:p>
        </w:tc>
      </w:tr>
      <w:tr w:rsidR="00A6749A" w:rsidRPr="0078607F" w:rsidTr="006D086F">
        <w:trPr>
          <w:trHeight w:val="540"/>
        </w:trPr>
        <w:tc>
          <w:tcPr>
            <w:tcW w:w="2040" w:type="dxa"/>
            <w:vAlign w:val="center"/>
          </w:tcPr>
          <w:p w:rsidR="00A6749A" w:rsidRPr="00A6749A" w:rsidRDefault="00A6749A" w:rsidP="00A6749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重油</w:t>
            </w:r>
          </w:p>
        </w:tc>
        <w:tc>
          <w:tcPr>
            <w:tcW w:w="2100" w:type="dxa"/>
            <w:shd w:val="clear" w:color="auto" w:fill="FFFF00"/>
            <w:vAlign w:val="center"/>
          </w:tcPr>
          <w:p w:rsidR="00A6749A" w:rsidRPr="00A6749A" w:rsidRDefault="00A6749A" w:rsidP="00A6749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2,000ℓ</w:t>
            </w:r>
          </w:p>
        </w:tc>
        <w:tc>
          <w:tcPr>
            <w:tcW w:w="4354" w:type="dxa"/>
            <w:shd w:val="clear" w:color="auto" w:fill="BDD6EE" w:themeFill="accent1" w:themeFillTint="66"/>
            <w:vAlign w:val="center"/>
          </w:tcPr>
          <w:p w:rsidR="00A6749A" w:rsidRPr="00A6749A" w:rsidRDefault="00882C84" w:rsidP="00A6749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400ℓ以上2,000</w:t>
            </w:r>
            <w:r w:rsidR="00D70F9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ℓ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未満</w:t>
            </w:r>
          </w:p>
        </w:tc>
      </w:tr>
    </w:tbl>
    <w:p w:rsidR="00882C84" w:rsidRDefault="00882C84" w:rsidP="00882C84">
      <w:pPr>
        <w:ind w:left="221" w:hangingChars="100" w:hanging="221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 w:rsidRPr="00892389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※　危険物</w:t>
      </w:r>
      <w:r w:rsidR="00744B97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は、</w:t>
      </w:r>
      <w:r w:rsidRPr="00892389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その種類により「指定数量」が定められており、</w:t>
      </w:r>
      <w:r w:rsidR="00A01180" w:rsidRPr="00892389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貯蔵及び取扱い</w:t>
      </w:r>
      <w:r w:rsidR="006D086F" w:rsidRPr="00892389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数</w:t>
      </w:r>
      <w:r w:rsidR="00A01180" w:rsidRPr="00892389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量が</w:t>
      </w:r>
      <w:r w:rsidRPr="00892389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指定数量以上の</w:t>
      </w:r>
      <w:r w:rsidR="00A01180" w:rsidRPr="00892389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場合は</w:t>
      </w:r>
      <w:r w:rsidR="006D086F" w:rsidRPr="00892389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、</w:t>
      </w:r>
      <w:r w:rsidR="00A01180" w:rsidRPr="00892389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消防法により規制され</w:t>
      </w:r>
      <w:r w:rsidR="006D086F" w:rsidRPr="00892389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、</w:t>
      </w:r>
      <w:r w:rsidR="00A01180" w:rsidRPr="00892389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許可を受ける必要があります。</w:t>
      </w:r>
    </w:p>
    <w:p w:rsidR="00892389" w:rsidRPr="00892389" w:rsidRDefault="00892389" w:rsidP="00882C84">
      <w:pPr>
        <w:ind w:left="221" w:hangingChars="100" w:hanging="221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:rsidR="0057646C" w:rsidRDefault="0057646C" w:rsidP="00882C84">
      <w:pPr>
        <w:ind w:left="241" w:hangingChars="100" w:hanging="241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◎ </w:t>
      </w:r>
      <w:r w:rsidRPr="0057646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少量危険物に関する規制</w:t>
      </w:r>
      <w:r w:rsidR="00307BAB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について</w:t>
      </w:r>
    </w:p>
    <w:p w:rsidR="00307BAB" w:rsidRDefault="00EA599C" w:rsidP="000C0F13">
      <w:pPr>
        <w:ind w:leftChars="100" w:left="210" w:firstLineChars="100" w:firstLine="241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EA599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指定数量の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５</w:t>
      </w:r>
      <w:r w:rsidRPr="00EA599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分の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１</w:t>
      </w:r>
      <w:r w:rsidRPr="00EA599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以上～指定数量未満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の危険物を貯蔵又は取扱う場合は、</w:t>
      </w:r>
      <w:r w:rsidR="00307BAB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少量危険物施設として、玉野市火災予防条例の規制対象となるため、防油堤の設置（貯蔵タンクの場合）や標識の設置等が必要となります。</w:t>
      </w:r>
    </w:p>
    <w:p w:rsidR="00307BAB" w:rsidRDefault="0039507F" w:rsidP="000C0F13">
      <w:pPr>
        <w:ind w:leftChars="100" w:left="210" w:firstLineChars="100" w:firstLine="241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また</w:t>
      </w:r>
      <w:r w:rsidR="00307BAB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、</w:t>
      </w:r>
      <w:r w:rsidR="00FE195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建物</w:t>
      </w:r>
      <w:r w:rsidR="00307BAB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内で貯蔵及び取扱いをする場合は、建物構造等にも規制がかかります。</w:t>
      </w:r>
    </w:p>
    <w:p w:rsidR="0034100C" w:rsidRDefault="0039507F" w:rsidP="000C0F13">
      <w:pPr>
        <w:ind w:leftChars="100" w:left="210" w:firstLineChars="100" w:firstLine="241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なお</w:t>
      </w:r>
      <w:r w:rsidR="00307BAB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、少量危険物</w:t>
      </w:r>
      <w:r w:rsidR="00FE195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の貯蔵及び取扱いには</w:t>
      </w:r>
      <w:r w:rsidR="000C700B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、</w:t>
      </w:r>
      <w:r w:rsidR="00EA599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消防署へ</w:t>
      </w:r>
      <w:r w:rsidR="00FE195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の</w:t>
      </w:r>
      <w:r w:rsidR="00EA599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届出が必要です。（個人の住居の場合は指定数量の２分の１以上</w:t>
      </w:r>
      <w:r w:rsidR="00B1048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から必要</w:t>
      </w:r>
      <w:r w:rsidR="00C720A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になります。</w:t>
      </w:r>
      <w:r w:rsidR="00EA599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）</w:t>
      </w:r>
    </w:p>
    <w:p w:rsidR="00D85414" w:rsidRDefault="0045618E" w:rsidP="000C0F13">
      <w:pPr>
        <w:ind w:leftChars="100" w:left="210" w:firstLineChars="100" w:firstLine="241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31370E"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3CE358" wp14:editId="2BEA6C21">
                <wp:simplePos x="0" y="0"/>
                <wp:positionH relativeFrom="column">
                  <wp:posOffset>1609725</wp:posOffset>
                </wp:positionH>
                <wp:positionV relativeFrom="paragraph">
                  <wp:posOffset>107315</wp:posOffset>
                </wp:positionV>
                <wp:extent cx="2428875" cy="2857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18E" w:rsidRPr="00744B97" w:rsidRDefault="0045618E" w:rsidP="0045618E">
                            <w:pPr>
                              <w:ind w:leftChars="100" w:left="210"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11A5F"/>
                                <w:szCs w:val="21"/>
                              </w:rPr>
                            </w:pPr>
                            <w:r w:rsidRPr="002550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【貯蔵タンク・標識の設置例】</w:t>
                            </w:r>
                          </w:p>
                          <w:p w:rsidR="0031370E" w:rsidRPr="0045618E" w:rsidRDefault="0031370E" w:rsidP="0045618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CE3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75pt;margin-top:8.45pt;width:191.2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" stroked="f">
                <v:textbox>
                  <w:txbxContent>
                    <w:p w:rsidR="0045618E" w:rsidRPr="00744B97" w:rsidRDefault="0045618E" w:rsidP="0045618E">
                      <w:pPr>
                        <w:ind w:leftChars="100" w:left="210"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11A5F"/>
                          <w:szCs w:val="21"/>
                        </w:rPr>
                      </w:pPr>
                      <w:r w:rsidRPr="0025500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【貯蔵タンク・標識の設置例】</w:t>
                      </w:r>
                    </w:p>
                    <w:p w:rsidR="0031370E" w:rsidRPr="0045618E" w:rsidRDefault="0031370E" w:rsidP="0045618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D85414" w:rsidRDefault="00D85414" w:rsidP="002A1D52">
      <w:pPr>
        <w:ind w:firstLineChars="100" w:firstLine="241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D85414"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  <w:drawing>
          <wp:inline distT="0" distB="0" distL="0" distR="0" wp14:anchorId="410CEA41" wp14:editId="2783A7EA">
            <wp:extent cx="5398770" cy="234800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34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89" w:rsidRDefault="00CB2DAB" w:rsidP="00B10488">
      <w:pPr>
        <w:ind w:firstLineChars="300" w:firstLine="723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139065</wp:posOffset>
                </wp:positionV>
                <wp:extent cx="4648200" cy="371475"/>
                <wp:effectExtent l="19050" t="1905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371475"/>
                        </a:xfrm>
                        <a:prstGeom prst="roundRect">
                          <a:avLst/>
                        </a:prstGeom>
                        <a:noFill/>
                        <a:ln w="28575" cmpd="dbl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04A83" id="角丸四角形 3" o:spid="_x0000_s1026" style="position:absolute;left:0;text-align:left;margin-left:68.7pt;margin-top:10.95pt;width:366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" filled="f" strokecolor="#002060" strokeweight="2.25pt">
                <v:stroke linestyle="thinThin" joinstyle="miter"/>
              </v:roundrect>
            </w:pict>
          </mc:Fallback>
        </mc:AlternateContent>
      </w:r>
    </w:p>
    <w:p w:rsidR="00D02FF7" w:rsidRPr="00255004" w:rsidRDefault="00D30F9D" w:rsidP="00255004">
      <w:pPr>
        <w:ind w:rightChars="-270" w:right="-567" w:firstLineChars="600" w:firstLine="1446"/>
        <w:rPr>
          <w:rFonts w:ascii="HG丸ｺﾞｼｯｸM-PRO" w:eastAsia="HG丸ｺﾞｼｯｸM-PRO" w:hAnsi="HG丸ｺﾞｼｯｸM-PRO"/>
          <w:b/>
          <w:color w:val="002060"/>
          <w:sz w:val="24"/>
          <w:szCs w:val="24"/>
        </w:rPr>
      </w:pPr>
      <w:r w:rsidRPr="00255004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【問い合わせ</w:t>
      </w:r>
      <w:r w:rsidR="002A1D52" w:rsidRPr="00255004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先</w:t>
      </w:r>
      <w:r w:rsidRPr="00255004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】　玉野市消防本部予防課　</w:t>
      </w:r>
      <w:r w:rsidR="00892389" w:rsidRPr="00255004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0863－31－5712</w:t>
      </w:r>
    </w:p>
    <w:sectPr w:rsidR="00D02FF7" w:rsidRPr="00255004" w:rsidSect="00744B97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6C" w:rsidRDefault="00DC026C" w:rsidP="003A272F">
      <w:r>
        <w:separator/>
      </w:r>
    </w:p>
  </w:endnote>
  <w:endnote w:type="continuationSeparator" w:id="0">
    <w:p w:rsidR="00DC026C" w:rsidRDefault="00DC026C" w:rsidP="003A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6C" w:rsidRDefault="00DC026C" w:rsidP="003A272F">
      <w:r>
        <w:separator/>
      </w:r>
    </w:p>
  </w:footnote>
  <w:footnote w:type="continuationSeparator" w:id="0">
    <w:p w:rsidR="00DC026C" w:rsidRDefault="00DC026C" w:rsidP="003A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825BF"/>
    <w:multiLevelType w:val="hybridMultilevel"/>
    <w:tmpl w:val="F22C4C36"/>
    <w:lvl w:ilvl="0" w:tplc="3B4C37E0">
      <w:numFmt w:val="bullet"/>
      <w:lvlText w:val="■"/>
      <w:lvlJc w:val="left"/>
      <w:pPr>
        <w:ind w:left="928" w:hanging="360"/>
      </w:pPr>
      <w:rPr>
        <w:rFonts w:ascii="ＭＳ Ｐゴシック" w:eastAsia="ＭＳ Ｐゴシック" w:hAnsi="ＭＳ Ｐゴシック" w:cstheme="minorBidi" w:hint="eastAsia"/>
        <w:color w:val="000000" w:themeColor="text1"/>
      </w:rPr>
    </w:lvl>
    <w:lvl w:ilvl="1" w:tplc="386E249A">
      <w:numFmt w:val="bullet"/>
      <w:lvlText w:val="※"/>
      <w:lvlJc w:val="left"/>
      <w:pPr>
        <w:ind w:left="1021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C6"/>
    <w:rsid w:val="0003098D"/>
    <w:rsid w:val="00035D7F"/>
    <w:rsid w:val="000C0F13"/>
    <w:rsid w:val="000C3DDF"/>
    <w:rsid w:val="000C700B"/>
    <w:rsid w:val="000E0CFC"/>
    <w:rsid w:val="000E10FD"/>
    <w:rsid w:val="00123B0A"/>
    <w:rsid w:val="002039E2"/>
    <w:rsid w:val="00215224"/>
    <w:rsid w:val="00232E50"/>
    <w:rsid w:val="00255004"/>
    <w:rsid w:val="00255C92"/>
    <w:rsid w:val="00276ED7"/>
    <w:rsid w:val="002A1D52"/>
    <w:rsid w:val="002B1823"/>
    <w:rsid w:val="00307BAB"/>
    <w:rsid w:val="0031370E"/>
    <w:rsid w:val="0034100C"/>
    <w:rsid w:val="0039507F"/>
    <w:rsid w:val="003A272F"/>
    <w:rsid w:val="003A3BB2"/>
    <w:rsid w:val="003E14B8"/>
    <w:rsid w:val="003F468A"/>
    <w:rsid w:val="00431CC5"/>
    <w:rsid w:val="0045618E"/>
    <w:rsid w:val="004E4717"/>
    <w:rsid w:val="005347C5"/>
    <w:rsid w:val="00541EF8"/>
    <w:rsid w:val="0057646C"/>
    <w:rsid w:val="00580E3B"/>
    <w:rsid w:val="00663113"/>
    <w:rsid w:val="006B2595"/>
    <w:rsid w:val="006D086F"/>
    <w:rsid w:val="00744B97"/>
    <w:rsid w:val="00746AB9"/>
    <w:rsid w:val="0077661A"/>
    <w:rsid w:val="0078607F"/>
    <w:rsid w:val="0080074F"/>
    <w:rsid w:val="008242BE"/>
    <w:rsid w:val="00882C84"/>
    <w:rsid w:val="00892389"/>
    <w:rsid w:val="008F336E"/>
    <w:rsid w:val="0092265A"/>
    <w:rsid w:val="009579C6"/>
    <w:rsid w:val="00982D4F"/>
    <w:rsid w:val="00997C9B"/>
    <w:rsid w:val="00A01180"/>
    <w:rsid w:val="00A6749A"/>
    <w:rsid w:val="00A8346F"/>
    <w:rsid w:val="00AC04DC"/>
    <w:rsid w:val="00B10488"/>
    <w:rsid w:val="00B35C61"/>
    <w:rsid w:val="00B673F7"/>
    <w:rsid w:val="00B71142"/>
    <w:rsid w:val="00B80D59"/>
    <w:rsid w:val="00B87FB4"/>
    <w:rsid w:val="00BB7BA1"/>
    <w:rsid w:val="00C720AD"/>
    <w:rsid w:val="00C77FF9"/>
    <w:rsid w:val="00C90697"/>
    <w:rsid w:val="00CB2DAB"/>
    <w:rsid w:val="00CD0E9C"/>
    <w:rsid w:val="00D02FF7"/>
    <w:rsid w:val="00D1632E"/>
    <w:rsid w:val="00D171F6"/>
    <w:rsid w:val="00D216E7"/>
    <w:rsid w:val="00D30F9D"/>
    <w:rsid w:val="00D70F97"/>
    <w:rsid w:val="00D85414"/>
    <w:rsid w:val="00DC026C"/>
    <w:rsid w:val="00E35F21"/>
    <w:rsid w:val="00EA54F6"/>
    <w:rsid w:val="00EA599C"/>
    <w:rsid w:val="00F31F29"/>
    <w:rsid w:val="00F72F0B"/>
    <w:rsid w:val="00F740F2"/>
    <w:rsid w:val="00FB4CA5"/>
    <w:rsid w:val="00FC53CA"/>
    <w:rsid w:val="00FD525F"/>
    <w:rsid w:val="00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A11238-DE29-4AA4-93B6-9C256161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B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1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16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2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272F"/>
  </w:style>
  <w:style w:type="paragraph" w:styleId="a8">
    <w:name w:val="footer"/>
    <w:basedOn w:val="a"/>
    <w:link w:val="a9"/>
    <w:uiPriority w:val="99"/>
    <w:unhideWhenUsed/>
    <w:rsid w:val="003A27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272F"/>
  </w:style>
  <w:style w:type="table" w:styleId="aa">
    <w:name w:val="Table Grid"/>
    <w:basedOn w:val="a1"/>
    <w:uiPriority w:val="39"/>
    <w:rsid w:val="00786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  大輔</dc:creator>
  <cp:keywords/>
  <dc:description/>
  <cp:lastModifiedBy>平岡  大輔</cp:lastModifiedBy>
  <cp:revision>39</cp:revision>
  <cp:lastPrinted>2016-11-29T02:44:00Z</cp:lastPrinted>
  <dcterms:created xsi:type="dcterms:W3CDTF">2015-03-11T01:14:00Z</dcterms:created>
  <dcterms:modified xsi:type="dcterms:W3CDTF">2016-11-29T02:45:00Z</dcterms:modified>
</cp:coreProperties>
</file>