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CB8" w:rsidRDefault="00F04875">
      <w:r>
        <w:rPr>
          <w:rFonts w:hint="eastAsia"/>
        </w:rPr>
        <w:t>除害施設水質測定記録表</w:t>
      </w:r>
    </w:p>
    <w:p w:rsidR="00F04875" w:rsidRDefault="00F04875">
      <w:pPr>
        <w:rPr>
          <w:rFonts w:hint="eastAsia"/>
        </w:rPr>
      </w:pPr>
    </w:p>
    <w:p w:rsidR="007A3F1D" w:rsidRDefault="007A3F1D">
      <w:pPr>
        <w:rPr>
          <w:rFonts w:hint="eastAsia"/>
        </w:rPr>
      </w:pPr>
    </w:p>
    <w:p w:rsidR="007A3F1D" w:rsidRDefault="007A3F1D">
      <w:bookmarkStart w:id="0" w:name="_GoBack"/>
      <w:bookmarkEnd w:id="0"/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951"/>
        <w:gridCol w:w="179"/>
        <w:gridCol w:w="1380"/>
        <w:gridCol w:w="6379"/>
      </w:tblGrid>
      <w:tr w:rsidR="00F04875" w:rsidTr="00F04875">
        <w:trPr>
          <w:trHeight w:val="1258"/>
        </w:trPr>
        <w:tc>
          <w:tcPr>
            <w:tcW w:w="3510" w:type="dxa"/>
            <w:gridSpan w:val="3"/>
            <w:vAlign w:val="center"/>
          </w:tcPr>
          <w:p w:rsidR="00F04875" w:rsidRPr="00421C1B" w:rsidRDefault="00F04875" w:rsidP="00F04875">
            <w:pPr>
              <w:jc w:val="center"/>
              <w:rPr>
                <w:sz w:val="24"/>
              </w:rPr>
            </w:pPr>
            <w:r w:rsidRPr="00421C1B">
              <w:rPr>
                <w:rFonts w:hint="eastAsia"/>
                <w:sz w:val="24"/>
              </w:rPr>
              <w:t>測定年月日及び時刻</w:t>
            </w:r>
          </w:p>
        </w:tc>
        <w:tc>
          <w:tcPr>
            <w:tcW w:w="6379" w:type="dxa"/>
            <w:vAlign w:val="center"/>
          </w:tcPr>
          <w:p w:rsidR="00F04875" w:rsidRPr="00421C1B" w:rsidRDefault="007A3F1D" w:rsidP="00F0487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04875" w:rsidRPr="00421C1B">
              <w:rPr>
                <w:rFonts w:hint="eastAsia"/>
                <w:sz w:val="24"/>
              </w:rPr>
              <w:t xml:space="preserve">　　　年　　　　月　　　　日</w:t>
            </w:r>
          </w:p>
          <w:p w:rsidR="00F04875" w:rsidRPr="00421C1B" w:rsidRDefault="00F04875" w:rsidP="00F04875">
            <w:pPr>
              <w:spacing w:line="240" w:lineRule="exact"/>
              <w:jc w:val="center"/>
              <w:rPr>
                <w:sz w:val="24"/>
              </w:rPr>
            </w:pPr>
          </w:p>
          <w:p w:rsidR="00F04875" w:rsidRPr="00421C1B" w:rsidRDefault="00F04875" w:rsidP="00F04875">
            <w:pPr>
              <w:spacing w:line="240" w:lineRule="exact"/>
              <w:jc w:val="center"/>
              <w:rPr>
                <w:sz w:val="24"/>
              </w:rPr>
            </w:pPr>
            <w:r w:rsidRPr="00421C1B">
              <w:rPr>
                <w:rFonts w:hint="eastAsia"/>
                <w:sz w:val="24"/>
              </w:rPr>
              <w:t>午前　・　午後　　　　　　　時　　　　　　　　分</w:t>
            </w:r>
          </w:p>
        </w:tc>
      </w:tr>
      <w:tr w:rsidR="00F04875" w:rsidTr="00421C1B">
        <w:trPr>
          <w:trHeight w:val="834"/>
        </w:trPr>
        <w:tc>
          <w:tcPr>
            <w:tcW w:w="1951" w:type="dxa"/>
            <w:vMerge w:val="restart"/>
            <w:vAlign w:val="center"/>
          </w:tcPr>
          <w:p w:rsidR="00F04875" w:rsidRPr="00421C1B" w:rsidRDefault="00F04875" w:rsidP="00F04875">
            <w:pPr>
              <w:jc w:val="center"/>
              <w:rPr>
                <w:sz w:val="24"/>
              </w:rPr>
            </w:pPr>
            <w:r w:rsidRPr="007A3F1D">
              <w:rPr>
                <w:rFonts w:hint="eastAsia"/>
                <w:spacing w:val="75"/>
                <w:kern w:val="0"/>
                <w:sz w:val="24"/>
                <w:fitText w:val="1430" w:id="1916434178"/>
              </w:rPr>
              <w:t>測定場</w:t>
            </w:r>
            <w:r w:rsidRPr="007A3F1D">
              <w:rPr>
                <w:rFonts w:hint="eastAsia"/>
                <w:spacing w:val="7"/>
                <w:kern w:val="0"/>
                <w:sz w:val="24"/>
                <w:fitText w:val="1430" w:id="1916434178"/>
              </w:rPr>
              <w:t>所</w:t>
            </w:r>
          </w:p>
        </w:tc>
        <w:tc>
          <w:tcPr>
            <w:tcW w:w="1559" w:type="dxa"/>
            <w:gridSpan w:val="2"/>
            <w:vAlign w:val="center"/>
          </w:tcPr>
          <w:p w:rsidR="00F04875" w:rsidRPr="00421C1B" w:rsidRDefault="00F04875" w:rsidP="00F04875">
            <w:pPr>
              <w:jc w:val="center"/>
              <w:rPr>
                <w:sz w:val="24"/>
              </w:rPr>
            </w:pPr>
            <w:r w:rsidRPr="007A3F1D">
              <w:rPr>
                <w:rFonts w:hint="eastAsia"/>
                <w:spacing w:val="300"/>
                <w:kern w:val="0"/>
                <w:sz w:val="24"/>
                <w:fitText w:val="1100" w:id="1916434177"/>
              </w:rPr>
              <w:t>名</w:t>
            </w:r>
            <w:r w:rsidRPr="007A3F1D">
              <w:rPr>
                <w:rFonts w:hint="eastAsia"/>
                <w:spacing w:val="7"/>
                <w:kern w:val="0"/>
                <w:sz w:val="24"/>
                <w:fitText w:val="1100" w:id="1916434177"/>
              </w:rPr>
              <w:t>称</w:t>
            </w:r>
          </w:p>
        </w:tc>
        <w:tc>
          <w:tcPr>
            <w:tcW w:w="6379" w:type="dxa"/>
          </w:tcPr>
          <w:p w:rsidR="00F04875" w:rsidRPr="00421C1B" w:rsidRDefault="00F04875">
            <w:pPr>
              <w:rPr>
                <w:sz w:val="24"/>
              </w:rPr>
            </w:pPr>
          </w:p>
        </w:tc>
      </w:tr>
      <w:tr w:rsidR="00F04875" w:rsidTr="00F04875">
        <w:trPr>
          <w:trHeight w:val="624"/>
        </w:trPr>
        <w:tc>
          <w:tcPr>
            <w:tcW w:w="1951" w:type="dxa"/>
            <w:vMerge/>
          </w:tcPr>
          <w:p w:rsidR="00F04875" w:rsidRPr="00421C1B" w:rsidRDefault="00F04875">
            <w:pPr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04875" w:rsidRPr="00421C1B" w:rsidRDefault="00F04875" w:rsidP="00F04875">
            <w:pPr>
              <w:jc w:val="center"/>
              <w:rPr>
                <w:sz w:val="24"/>
              </w:rPr>
            </w:pPr>
            <w:r w:rsidRPr="007A3F1D">
              <w:rPr>
                <w:rFonts w:hint="eastAsia"/>
                <w:spacing w:val="90"/>
                <w:kern w:val="0"/>
                <w:sz w:val="24"/>
                <w:fitText w:val="1100" w:id="1916434176"/>
              </w:rPr>
              <w:t>排出</w:t>
            </w:r>
            <w:r w:rsidRPr="007A3F1D">
              <w:rPr>
                <w:rFonts w:hint="eastAsia"/>
                <w:spacing w:val="7"/>
                <w:kern w:val="0"/>
                <w:sz w:val="24"/>
                <w:fitText w:val="1100" w:id="1916434176"/>
              </w:rPr>
              <w:t>量</w:t>
            </w:r>
          </w:p>
          <w:p w:rsidR="00F04875" w:rsidRPr="00421C1B" w:rsidRDefault="00F04875" w:rsidP="00F04875">
            <w:pPr>
              <w:jc w:val="center"/>
              <w:rPr>
                <w:sz w:val="24"/>
              </w:rPr>
            </w:pPr>
            <w:r w:rsidRPr="00421C1B">
              <w:rPr>
                <w:rFonts w:hint="eastAsia"/>
                <w:sz w:val="24"/>
              </w:rPr>
              <w:t>（㎥／日）</w:t>
            </w:r>
          </w:p>
        </w:tc>
        <w:tc>
          <w:tcPr>
            <w:tcW w:w="6379" w:type="dxa"/>
          </w:tcPr>
          <w:p w:rsidR="00F04875" w:rsidRPr="00421C1B" w:rsidRDefault="00F04875">
            <w:pPr>
              <w:rPr>
                <w:sz w:val="24"/>
              </w:rPr>
            </w:pPr>
          </w:p>
        </w:tc>
      </w:tr>
      <w:tr w:rsidR="00F04875" w:rsidTr="00F04875">
        <w:trPr>
          <w:trHeight w:val="624"/>
        </w:trPr>
        <w:tc>
          <w:tcPr>
            <w:tcW w:w="3510" w:type="dxa"/>
            <w:gridSpan w:val="3"/>
            <w:vAlign w:val="center"/>
          </w:tcPr>
          <w:p w:rsidR="00F04875" w:rsidRPr="00421C1B" w:rsidRDefault="00F04875" w:rsidP="00F04875">
            <w:pPr>
              <w:jc w:val="center"/>
              <w:rPr>
                <w:sz w:val="24"/>
              </w:rPr>
            </w:pPr>
            <w:r w:rsidRPr="00421C1B">
              <w:rPr>
                <w:rFonts w:hint="eastAsia"/>
                <w:sz w:val="24"/>
              </w:rPr>
              <w:t>除害施設の使用状況</w:t>
            </w:r>
          </w:p>
        </w:tc>
        <w:tc>
          <w:tcPr>
            <w:tcW w:w="6379" w:type="dxa"/>
          </w:tcPr>
          <w:p w:rsidR="00F04875" w:rsidRPr="00421C1B" w:rsidRDefault="00F04875">
            <w:pPr>
              <w:rPr>
                <w:sz w:val="24"/>
              </w:rPr>
            </w:pPr>
          </w:p>
        </w:tc>
      </w:tr>
      <w:tr w:rsidR="00F04875" w:rsidTr="00F04875">
        <w:trPr>
          <w:trHeight w:val="624"/>
        </w:trPr>
        <w:tc>
          <w:tcPr>
            <w:tcW w:w="3510" w:type="dxa"/>
            <w:gridSpan w:val="3"/>
            <w:vAlign w:val="center"/>
          </w:tcPr>
          <w:p w:rsidR="00F04875" w:rsidRPr="00421C1B" w:rsidRDefault="00F04875" w:rsidP="00F04875">
            <w:pPr>
              <w:jc w:val="center"/>
              <w:rPr>
                <w:sz w:val="24"/>
              </w:rPr>
            </w:pPr>
            <w:r w:rsidRPr="00421C1B">
              <w:rPr>
                <w:rFonts w:hint="eastAsia"/>
                <w:spacing w:val="360"/>
                <w:kern w:val="0"/>
                <w:sz w:val="24"/>
                <w:fitText w:val="2160" w:id="1916436480"/>
              </w:rPr>
              <w:t>採水</w:t>
            </w:r>
            <w:r w:rsidRPr="00421C1B">
              <w:rPr>
                <w:rFonts w:hint="eastAsia"/>
                <w:kern w:val="0"/>
                <w:sz w:val="24"/>
                <w:fitText w:val="2160" w:id="1916436480"/>
              </w:rPr>
              <w:t>者</w:t>
            </w:r>
          </w:p>
        </w:tc>
        <w:tc>
          <w:tcPr>
            <w:tcW w:w="6379" w:type="dxa"/>
          </w:tcPr>
          <w:p w:rsidR="00F04875" w:rsidRPr="00421C1B" w:rsidRDefault="00F04875">
            <w:pPr>
              <w:rPr>
                <w:sz w:val="24"/>
              </w:rPr>
            </w:pPr>
          </w:p>
        </w:tc>
      </w:tr>
      <w:tr w:rsidR="00F04875" w:rsidTr="00F04875">
        <w:trPr>
          <w:trHeight w:val="624"/>
        </w:trPr>
        <w:tc>
          <w:tcPr>
            <w:tcW w:w="3510" w:type="dxa"/>
            <w:gridSpan w:val="3"/>
            <w:vAlign w:val="center"/>
          </w:tcPr>
          <w:p w:rsidR="00F04875" w:rsidRPr="00421C1B" w:rsidRDefault="00F04875" w:rsidP="00F04875">
            <w:pPr>
              <w:jc w:val="center"/>
              <w:rPr>
                <w:sz w:val="24"/>
              </w:rPr>
            </w:pPr>
            <w:r w:rsidRPr="00421C1B">
              <w:rPr>
                <w:rFonts w:hint="eastAsia"/>
                <w:spacing w:val="360"/>
                <w:kern w:val="0"/>
                <w:sz w:val="24"/>
                <w:fitText w:val="2160" w:id="1916436481"/>
              </w:rPr>
              <w:t>分析</w:t>
            </w:r>
            <w:r w:rsidRPr="00421C1B">
              <w:rPr>
                <w:rFonts w:hint="eastAsia"/>
                <w:kern w:val="0"/>
                <w:sz w:val="24"/>
                <w:fitText w:val="2160" w:id="1916436481"/>
              </w:rPr>
              <w:t>者</w:t>
            </w:r>
          </w:p>
        </w:tc>
        <w:tc>
          <w:tcPr>
            <w:tcW w:w="6379" w:type="dxa"/>
          </w:tcPr>
          <w:p w:rsidR="00F04875" w:rsidRPr="00421C1B" w:rsidRDefault="00F04875">
            <w:pPr>
              <w:rPr>
                <w:sz w:val="24"/>
              </w:rPr>
            </w:pPr>
          </w:p>
        </w:tc>
      </w:tr>
      <w:tr w:rsidR="00421C1B" w:rsidTr="00421C1B">
        <w:trPr>
          <w:trHeight w:val="624"/>
        </w:trPr>
        <w:tc>
          <w:tcPr>
            <w:tcW w:w="2130" w:type="dxa"/>
            <w:gridSpan w:val="2"/>
            <w:vMerge w:val="restart"/>
            <w:vAlign w:val="center"/>
          </w:tcPr>
          <w:p w:rsidR="00421C1B" w:rsidRPr="00421C1B" w:rsidRDefault="00421C1B" w:rsidP="00421C1B">
            <w:pPr>
              <w:jc w:val="center"/>
              <w:rPr>
                <w:sz w:val="24"/>
              </w:rPr>
            </w:pPr>
            <w:r w:rsidRPr="00421C1B">
              <w:rPr>
                <w:rFonts w:hint="eastAsia"/>
                <w:spacing w:val="105"/>
                <w:kern w:val="0"/>
                <w:sz w:val="24"/>
                <w:fitText w:val="1650" w:id="1916434688"/>
              </w:rPr>
              <w:t>測定項</w:t>
            </w:r>
            <w:r w:rsidRPr="00421C1B">
              <w:rPr>
                <w:rFonts w:hint="eastAsia"/>
                <w:spacing w:val="30"/>
                <w:kern w:val="0"/>
                <w:sz w:val="24"/>
                <w:fitText w:val="1650" w:id="1916434688"/>
              </w:rPr>
              <w:t>目</w:t>
            </w:r>
          </w:p>
        </w:tc>
        <w:tc>
          <w:tcPr>
            <w:tcW w:w="1380" w:type="dxa"/>
          </w:tcPr>
          <w:p w:rsidR="00421C1B" w:rsidRPr="00421C1B" w:rsidRDefault="00421C1B">
            <w:pPr>
              <w:rPr>
                <w:sz w:val="24"/>
              </w:rPr>
            </w:pPr>
          </w:p>
        </w:tc>
        <w:tc>
          <w:tcPr>
            <w:tcW w:w="6379" w:type="dxa"/>
          </w:tcPr>
          <w:p w:rsidR="00421C1B" w:rsidRPr="00421C1B" w:rsidRDefault="00421C1B">
            <w:pPr>
              <w:rPr>
                <w:sz w:val="24"/>
              </w:rPr>
            </w:pPr>
          </w:p>
        </w:tc>
      </w:tr>
      <w:tr w:rsidR="00421C1B" w:rsidTr="00F04875">
        <w:trPr>
          <w:trHeight w:val="624"/>
        </w:trPr>
        <w:tc>
          <w:tcPr>
            <w:tcW w:w="2130" w:type="dxa"/>
            <w:gridSpan w:val="2"/>
            <w:vMerge/>
          </w:tcPr>
          <w:p w:rsidR="00421C1B" w:rsidRPr="00421C1B" w:rsidRDefault="00421C1B">
            <w:pPr>
              <w:rPr>
                <w:sz w:val="24"/>
              </w:rPr>
            </w:pPr>
          </w:p>
        </w:tc>
        <w:tc>
          <w:tcPr>
            <w:tcW w:w="1380" w:type="dxa"/>
          </w:tcPr>
          <w:p w:rsidR="00421C1B" w:rsidRPr="00421C1B" w:rsidRDefault="00421C1B">
            <w:pPr>
              <w:rPr>
                <w:sz w:val="24"/>
              </w:rPr>
            </w:pPr>
          </w:p>
        </w:tc>
        <w:tc>
          <w:tcPr>
            <w:tcW w:w="6379" w:type="dxa"/>
          </w:tcPr>
          <w:p w:rsidR="00421C1B" w:rsidRPr="00421C1B" w:rsidRDefault="00421C1B">
            <w:pPr>
              <w:rPr>
                <w:sz w:val="24"/>
              </w:rPr>
            </w:pPr>
          </w:p>
        </w:tc>
      </w:tr>
      <w:tr w:rsidR="00421C1B" w:rsidTr="00F04875">
        <w:trPr>
          <w:trHeight w:val="624"/>
        </w:trPr>
        <w:tc>
          <w:tcPr>
            <w:tcW w:w="2130" w:type="dxa"/>
            <w:gridSpan w:val="2"/>
            <w:vMerge/>
          </w:tcPr>
          <w:p w:rsidR="00421C1B" w:rsidRPr="00421C1B" w:rsidRDefault="00421C1B">
            <w:pPr>
              <w:rPr>
                <w:sz w:val="24"/>
              </w:rPr>
            </w:pPr>
          </w:p>
        </w:tc>
        <w:tc>
          <w:tcPr>
            <w:tcW w:w="1380" w:type="dxa"/>
          </w:tcPr>
          <w:p w:rsidR="00421C1B" w:rsidRPr="00421C1B" w:rsidRDefault="00421C1B">
            <w:pPr>
              <w:rPr>
                <w:sz w:val="24"/>
              </w:rPr>
            </w:pPr>
          </w:p>
        </w:tc>
        <w:tc>
          <w:tcPr>
            <w:tcW w:w="6379" w:type="dxa"/>
          </w:tcPr>
          <w:p w:rsidR="00421C1B" w:rsidRPr="00421C1B" w:rsidRDefault="00421C1B">
            <w:pPr>
              <w:rPr>
                <w:sz w:val="24"/>
              </w:rPr>
            </w:pPr>
          </w:p>
        </w:tc>
      </w:tr>
      <w:tr w:rsidR="00421C1B" w:rsidTr="00F04875">
        <w:trPr>
          <w:trHeight w:val="624"/>
        </w:trPr>
        <w:tc>
          <w:tcPr>
            <w:tcW w:w="2130" w:type="dxa"/>
            <w:gridSpan w:val="2"/>
            <w:vMerge/>
          </w:tcPr>
          <w:p w:rsidR="00421C1B" w:rsidRPr="00421C1B" w:rsidRDefault="00421C1B">
            <w:pPr>
              <w:rPr>
                <w:sz w:val="24"/>
              </w:rPr>
            </w:pPr>
          </w:p>
        </w:tc>
        <w:tc>
          <w:tcPr>
            <w:tcW w:w="1380" w:type="dxa"/>
          </w:tcPr>
          <w:p w:rsidR="00421C1B" w:rsidRPr="00421C1B" w:rsidRDefault="00421C1B">
            <w:pPr>
              <w:rPr>
                <w:sz w:val="24"/>
              </w:rPr>
            </w:pPr>
          </w:p>
        </w:tc>
        <w:tc>
          <w:tcPr>
            <w:tcW w:w="6379" w:type="dxa"/>
          </w:tcPr>
          <w:p w:rsidR="00421C1B" w:rsidRPr="00421C1B" w:rsidRDefault="00421C1B">
            <w:pPr>
              <w:rPr>
                <w:sz w:val="24"/>
              </w:rPr>
            </w:pPr>
          </w:p>
        </w:tc>
      </w:tr>
      <w:tr w:rsidR="00421C1B" w:rsidTr="00F04875">
        <w:trPr>
          <w:trHeight w:val="624"/>
        </w:trPr>
        <w:tc>
          <w:tcPr>
            <w:tcW w:w="2130" w:type="dxa"/>
            <w:gridSpan w:val="2"/>
            <w:vMerge/>
          </w:tcPr>
          <w:p w:rsidR="00421C1B" w:rsidRPr="00421C1B" w:rsidRDefault="00421C1B">
            <w:pPr>
              <w:rPr>
                <w:sz w:val="24"/>
              </w:rPr>
            </w:pPr>
          </w:p>
        </w:tc>
        <w:tc>
          <w:tcPr>
            <w:tcW w:w="1380" w:type="dxa"/>
          </w:tcPr>
          <w:p w:rsidR="00421C1B" w:rsidRPr="00421C1B" w:rsidRDefault="00421C1B">
            <w:pPr>
              <w:rPr>
                <w:sz w:val="24"/>
              </w:rPr>
            </w:pPr>
          </w:p>
        </w:tc>
        <w:tc>
          <w:tcPr>
            <w:tcW w:w="6379" w:type="dxa"/>
          </w:tcPr>
          <w:p w:rsidR="00421C1B" w:rsidRPr="00421C1B" w:rsidRDefault="00421C1B">
            <w:pPr>
              <w:rPr>
                <w:sz w:val="24"/>
              </w:rPr>
            </w:pPr>
          </w:p>
        </w:tc>
      </w:tr>
      <w:tr w:rsidR="00421C1B" w:rsidTr="00F04875">
        <w:trPr>
          <w:trHeight w:val="624"/>
        </w:trPr>
        <w:tc>
          <w:tcPr>
            <w:tcW w:w="2130" w:type="dxa"/>
            <w:gridSpan w:val="2"/>
            <w:vMerge/>
          </w:tcPr>
          <w:p w:rsidR="00421C1B" w:rsidRPr="00421C1B" w:rsidRDefault="00421C1B">
            <w:pPr>
              <w:rPr>
                <w:sz w:val="24"/>
              </w:rPr>
            </w:pPr>
          </w:p>
        </w:tc>
        <w:tc>
          <w:tcPr>
            <w:tcW w:w="1380" w:type="dxa"/>
          </w:tcPr>
          <w:p w:rsidR="00421C1B" w:rsidRPr="00421C1B" w:rsidRDefault="00421C1B">
            <w:pPr>
              <w:rPr>
                <w:sz w:val="24"/>
              </w:rPr>
            </w:pPr>
          </w:p>
        </w:tc>
        <w:tc>
          <w:tcPr>
            <w:tcW w:w="6379" w:type="dxa"/>
          </w:tcPr>
          <w:p w:rsidR="00421C1B" w:rsidRPr="00421C1B" w:rsidRDefault="00421C1B">
            <w:pPr>
              <w:rPr>
                <w:sz w:val="24"/>
              </w:rPr>
            </w:pPr>
          </w:p>
        </w:tc>
      </w:tr>
      <w:tr w:rsidR="00421C1B" w:rsidTr="00F04875">
        <w:trPr>
          <w:trHeight w:val="624"/>
        </w:trPr>
        <w:tc>
          <w:tcPr>
            <w:tcW w:w="2130" w:type="dxa"/>
            <w:gridSpan w:val="2"/>
            <w:vMerge/>
          </w:tcPr>
          <w:p w:rsidR="00421C1B" w:rsidRPr="00421C1B" w:rsidRDefault="00421C1B">
            <w:pPr>
              <w:rPr>
                <w:sz w:val="24"/>
              </w:rPr>
            </w:pPr>
          </w:p>
        </w:tc>
        <w:tc>
          <w:tcPr>
            <w:tcW w:w="1380" w:type="dxa"/>
          </w:tcPr>
          <w:p w:rsidR="00421C1B" w:rsidRPr="00421C1B" w:rsidRDefault="00421C1B">
            <w:pPr>
              <w:rPr>
                <w:sz w:val="24"/>
              </w:rPr>
            </w:pPr>
          </w:p>
        </w:tc>
        <w:tc>
          <w:tcPr>
            <w:tcW w:w="6379" w:type="dxa"/>
          </w:tcPr>
          <w:p w:rsidR="00421C1B" w:rsidRPr="00421C1B" w:rsidRDefault="00421C1B">
            <w:pPr>
              <w:rPr>
                <w:sz w:val="24"/>
              </w:rPr>
            </w:pPr>
          </w:p>
        </w:tc>
      </w:tr>
      <w:tr w:rsidR="00F04875" w:rsidTr="00421C1B">
        <w:trPr>
          <w:trHeight w:val="624"/>
        </w:trPr>
        <w:tc>
          <w:tcPr>
            <w:tcW w:w="3510" w:type="dxa"/>
            <w:gridSpan w:val="3"/>
            <w:vAlign w:val="center"/>
          </w:tcPr>
          <w:p w:rsidR="00F04875" w:rsidRPr="00421C1B" w:rsidRDefault="00421C1B" w:rsidP="00421C1B">
            <w:pPr>
              <w:jc w:val="center"/>
              <w:rPr>
                <w:sz w:val="24"/>
              </w:rPr>
            </w:pPr>
            <w:r w:rsidRPr="00421C1B">
              <w:rPr>
                <w:rFonts w:hint="eastAsia"/>
                <w:spacing w:val="585"/>
                <w:kern w:val="0"/>
                <w:sz w:val="24"/>
                <w:fitText w:val="1650" w:id="1916434944"/>
              </w:rPr>
              <w:t>備</w:t>
            </w:r>
            <w:r w:rsidRPr="00421C1B">
              <w:rPr>
                <w:rFonts w:hint="eastAsia"/>
                <w:kern w:val="0"/>
                <w:sz w:val="24"/>
                <w:fitText w:val="1650" w:id="1916434944"/>
              </w:rPr>
              <w:t>考</w:t>
            </w:r>
          </w:p>
        </w:tc>
        <w:tc>
          <w:tcPr>
            <w:tcW w:w="6379" w:type="dxa"/>
          </w:tcPr>
          <w:p w:rsidR="00F04875" w:rsidRPr="00421C1B" w:rsidRDefault="00F04875">
            <w:pPr>
              <w:rPr>
                <w:sz w:val="24"/>
              </w:rPr>
            </w:pPr>
          </w:p>
        </w:tc>
      </w:tr>
    </w:tbl>
    <w:p w:rsidR="00F04875" w:rsidRPr="00421C1B" w:rsidRDefault="00F04875">
      <w:pPr>
        <w:rPr>
          <w:sz w:val="24"/>
        </w:rPr>
      </w:pPr>
    </w:p>
    <w:p w:rsidR="00421C1B" w:rsidRPr="00421C1B" w:rsidRDefault="00421C1B" w:rsidP="00421C1B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421C1B">
        <w:rPr>
          <w:rFonts w:hint="eastAsia"/>
          <w:sz w:val="24"/>
        </w:rPr>
        <w:t>採水の年月日と分析の年月日が異なる場合には、備考欄にこれを明示すること。</w:t>
      </w:r>
    </w:p>
    <w:sectPr w:rsidR="00421C1B" w:rsidRPr="00421C1B" w:rsidSect="00F04875">
      <w:pgSz w:w="11906" w:h="16838"/>
      <w:pgMar w:top="720" w:right="720" w:bottom="72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7001E"/>
    <w:multiLevelType w:val="hybridMultilevel"/>
    <w:tmpl w:val="26CCA538"/>
    <w:lvl w:ilvl="0" w:tplc="563803D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75"/>
    <w:rsid w:val="00421C1B"/>
    <w:rsid w:val="007A3F1D"/>
    <w:rsid w:val="00C95CB8"/>
    <w:rsid w:val="00F0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1C1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1C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163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2019-02-07T00:46:00Z</dcterms:created>
  <dcterms:modified xsi:type="dcterms:W3CDTF">2019-04-12T01:41:00Z</dcterms:modified>
</cp:coreProperties>
</file>