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（様式第３号）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業　務　実　績　書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実施要領３－（９）に該当する業務</w:t>
      </w:r>
    </w:p>
    <w:tbl>
      <w:tblPr>
        <w:tblStyle w:val="11"/>
        <w:tblW w:w="91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8"/>
        <w:gridCol w:w="7087"/>
      </w:tblGrid>
      <w:tr>
        <w:trPr>
          <w:trHeight w:val="374" w:hRule="atLeast"/>
        </w:trPr>
        <w:tc>
          <w:tcPr>
            <w:tcW w:w="202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</w:tr>
      <w:tr>
        <w:trPr>
          <w:trHeight w:val="222" w:hRule="atLeast"/>
        </w:trPr>
        <w:tc>
          <w:tcPr>
            <w:tcW w:w="2028" w:type="dxa"/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○○県●●市</w:t>
            </w:r>
          </w:p>
        </w:tc>
      </w:tr>
      <w:tr>
        <w:trPr>
          <w:trHeight w:val="487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口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1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月　日～令和　　年　月　日</w:t>
            </w:r>
          </w:p>
        </w:tc>
      </w:tr>
      <w:tr>
        <w:trPr>
          <w:trHeight w:val="1024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480" w:lineRule="auto"/>
              <w:ind w:leftChars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業務実施における特徴的な事項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1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8"/>
        <w:gridCol w:w="7087"/>
      </w:tblGrid>
      <w:tr>
        <w:trPr>
          <w:trHeight w:val="374" w:hRule="atLeast"/>
        </w:trPr>
        <w:tc>
          <w:tcPr>
            <w:tcW w:w="202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</w:tr>
      <w:tr>
        <w:trPr>
          <w:trHeight w:val="222" w:hRule="atLeast"/>
        </w:trPr>
        <w:tc>
          <w:tcPr>
            <w:tcW w:w="2028" w:type="dxa"/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○○県●●市</w:t>
            </w:r>
          </w:p>
        </w:tc>
      </w:tr>
      <w:tr>
        <w:trPr>
          <w:trHeight w:val="487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口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1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月　日～令和　　年　月　日</w:t>
            </w:r>
          </w:p>
        </w:tc>
      </w:tr>
      <w:tr>
        <w:trPr>
          <w:trHeight w:val="1024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480" w:lineRule="auto"/>
              <w:ind w:leftChars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業務実施における特徴的な事項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1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8"/>
        <w:gridCol w:w="7087"/>
      </w:tblGrid>
      <w:tr>
        <w:trPr>
          <w:trHeight w:val="374" w:hRule="atLeast"/>
        </w:trPr>
        <w:tc>
          <w:tcPr>
            <w:tcW w:w="202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</w:tr>
      <w:tr>
        <w:trPr>
          <w:trHeight w:val="222" w:hRule="atLeast"/>
        </w:trPr>
        <w:tc>
          <w:tcPr>
            <w:tcW w:w="2028" w:type="dxa"/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○○県●●市</w:t>
            </w:r>
          </w:p>
        </w:tc>
      </w:tr>
      <w:tr>
        <w:trPr>
          <w:trHeight w:val="487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口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1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月　日～令和　　年　月　日</w:t>
            </w:r>
          </w:p>
        </w:tc>
      </w:tr>
      <w:tr>
        <w:trPr>
          <w:trHeight w:val="1024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480" w:lineRule="auto"/>
              <w:ind w:leftChars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業務実施における特徴的な事項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930" w:leftChars="100" w:hanging="649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　契約自治体が多い場合は、継続中を含む直近の業務実績がある自治体で、人口規模が５万人に近い自治体から３自治体までを記入すること。</w:t>
      </w:r>
    </w:p>
    <w:p>
      <w:pPr>
        <w:pStyle w:val="0"/>
        <w:tabs>
          <w:tab w:val="left" w:leader="none" w:pos="750"/>
        </w:tabs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※２　必要事項が含まれていれば、任意の様式でも可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とする。</w:t>
      </w:r>
    </w:p>
    <w:p>
      <w:pPr>
        <w:pStyle w:val="0"/>
        <w:tabs>
          <w:tab w:val="left" w:leader="none" w:pos="750"/>
        </w:tabs>
        <w:ind w:left="930" w:leftChars="134" w:hanging="649" w:hangingChars="295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0</Words>
  <Characters>276</Characters>
  <Application>JUST Note</Application>
  <Lines>59</Lines>
  <Paragraphs>32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2025-11-26T07:24:02Z</dcterms:modified>
  <cp:revision>1</cp:revision>
</cp:coreProperties>
</file>