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Ｂ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  <w:bdr w:val="single" w:color="auto" w:sz="4" w:space="0"/>
        </w:rPr>
        <w:t>人材育成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技能検定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受検実績追加シート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</w:rPr>
        <w:t>２．受検実績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256"/>
        <w:gridCol w:w="2963"/>
        <w:gridCol w:w="566"/>
        <w:gridCol w:w="3378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技　能　検　定　④</w:t>
            </w:r>
          </w:p>
        </w:tc>
        <w:tc>
          <w:tcPr>
            <w:tcW w:w="125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検定名</w:t>
            </w:r>
          </w:p>
        </w:tc>
        <w:tc>
          <w:tcPr>
            <w:tcW w:w="690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検定日</w:t>
            </w:r>
          </w:p>
        </w:tc>
        <w:tc>
          <w:tcPr>
            <w:tcW w:w="2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技　能　検　定　⑤</w:t>
            </w:r>
          </w:p>
        </w:tc>
        <w:tc>
          <w:tcPr>
            <w:tcW w:w="125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検定名</w:t>
            </w:r>
          </w:p>
        </w:tc>
        <w:tc>
          <w:tcPr>
            <w:tcW w:w="690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検定日</w:t>
            </w:r>
          </w:p>
        </w:tc>
        <w:tc>
          <w:tcPr>
            <w:tcW w:w="2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技　能　検　定　⑥</w:t>
            </w:r>
          </w:p>
        </w:tc>
        <w:tc>
          <w:tcPr>
            <w:tcW w:w="125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検定名</w:t>
            </w:r>
          </w:p>
        </w:tc>
        <w:tc>
          <w:tcPr>
            <w:tcW w:w="690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検定日</w:t>
            </w:r>
          </w:p>
        </w:tc>
        <w:tc>
          <w:tcPr>
            <w:tcW w:w="2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0</Words>
  <Characters>115</Characters>
  <Application>JUST Note</Application>
  <Lines>95</Lines>
  <Paragraphs>30</Paragraphs>
  <CharactersWithSpaces>153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2023-03-19T23:20:16Z</dcterms:modified>
  <cp:revision>10</cp:revision>
</cp:coreProperties>
</file>