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（様式第３号）　　　　　　　　　　　　　　　　　　　　　　　　　　　　令和　　年　　月　　日</w:t>
      </w:r>
    </w:p>
    <w:p>
      <w:pPr>
        <w:pStyle w:val="0"/>
        <w:jc w:val="center"/>
        <w:rPr>
          <w:rFonts w:hint="eastAsia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28"/>
        </w:rPr>
        <w:t>業務実績書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【１】</w:t>
      </w:r>
    </w:p>
    <w:tbl>
      <w:tblPr>
        <w:tblStyle w:val="17"/>
        <w:tblW w:w="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1260"/>
        <w:gridCol w:w="4200"/>
        <w:gridCol w:w="1260"/>
        <w:gridCol w:w="2940"/>
      </w:tblGrid>
      <w:tr>
        <w:trPr/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務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名</w:t>
            </w:r>
          </w:p>
        </w:tc>
        <w:tc>
          <w:tcPr>
            <w:tcW w:w="84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注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者</w:t>
            </w:r>
          </w:p>
        </w:tc>
        <w:tc>
          <w:tcPr>
            <w:tcW w:w="42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県　　　市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　　口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</w:tr>
      <w:tr>
        <w:trPr/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契約期間</w:t>
            </w:r>
          </w:p>
        </w:tc>
        <w:tc>
          <w:tcPr>
            <w:tcW w:w="42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年　月　日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～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令和　年　月　日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ind w:firstLine="1470" w:firstLineChars="7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>
          <w:trHeight w:val="1020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業務概要</w:t>
            </w:r>
          </w:p>
        </w:tc>
        <w:tc>
          <w:tcPr>
            <w:tcW w:w="84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【２】</w:t>
      </w:r>
    </w:p>
    <w:tbl>
      <w:tblPr>
        <w:tblStyle w:val="17"/>
        <w:tblW w:w="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1260"/>
        <w:gridCol w:w="4200"/>
        <w:gridCol w:w="1260"/>
        <w:gridCol w:w="2940"/>
      </w:tblGrid>
      <w:tr>
        <w:trPr/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務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名</w:t>
            </w:r>
          </w:p>
        </w:tc>
        <w:tc>
          <w:tcPr>
            <w:tcW w:w="84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注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者</w:t>
            </w:r>
          </w:p>
        </w:tc>
        <w:tc>
          <w:tcPr>
            <w:tcW w:w="42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県　　　市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　　口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</w:tr>
      <w:tr>
        <w:trPr/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契約期間</w:t>
            </w:r>
          </w:p>
        </w:tc>
        <w:tc>
          <w:tcPr>
            <w:tcW w:w="42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年　月　日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～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令和　年　月　日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ind w:firstLine="1470" w:firstLineChars="7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>
          <w:trHeight w:val="1030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業務概要</w:t>
            </w:r>
          </w:p>
        </w:tc>
        <w:tc>
          <w:tcPr>
            <w:tcW w:w="84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【３】</w:t>
      </w:r>
    </w:p>
    <w:tbl>
      <w:tblPr>
        <w:tblStyle w:val="17"/>
        <w:tblW w:w="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1260"/>
        <w:gridCol w:w="4200"/>
        <w:gridCol w:w="1260"/>
        <w:gridCol w:w="2940"/>
      </w:tblGrid>
      <w:tr>
        <w:trPr/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務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名</w:t>
            </w:r>
          </w:p>
        </w:tc>
        <w:tc>
          <w:tcPr>
            <w:tcW w:w="84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注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者</w:t>
            </w:r>
          </w:p>
        </w:tc>
        <w:tc>
          <w:tcPr>
            <w:tcW w:w="42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県　　　市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　　口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</w:tr>
      <w:tr>
        <w:trPr/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契約期間</w:t>
            </w:r>
          </w:p>
        </w:tc>
        <w:tc>
          <w:tcPr>
            <w:tcW w:w="42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年　月　日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～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令和　年　月　日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ind w:firstLine="1470" w:firstLineChars="7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>
          <w:trHeight w:val="1030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業務概要</w:t>
            </w:r>
          </w:p>
        </w:tc>
        <w:tc>
          <w:tcPr>
            <w:tcW w:w="84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【４】</w:t>
      </w:r>
    </w:p>
    <w:tbl>
      <w:tblPr>
        <w:tblStyle w:val="17"/>
        <w:tblW w:w="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1260"/>
        <w:gridCol w:w="4200"/>
        <w:gridCol w:w="1260"/>
        <w:gridCol w:w="2940"/>
      </w:tblGrid>
      <w:tr>
        <w:trPr/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務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名</w:t>
            </w:r>
          </w:p>
        </w:tc>
        <w:tc>
          <w:tcPr>
            <w:tcW w:w="84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注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者</w:t>
            </w:r>
          </w:p>
        </w:tc>
        <w:tc>
          <w:tcPr>
            <w:tcW w:w="42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県　　　市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　　口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</w:tr>
      <w:tr>
        <w:trPr/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契約期間</w:t>
            </w:r>
          </w:p>
        </w:tc>
        <w:tc>
          <w:tcPr>
            <w:tcW w:w="42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年　月　日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～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令和　年　月　日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ind w:firstLine="1470" w:firstLineChars="7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>
          <w:trHeight w:val="1030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業務概要</w:t>
            </w:r>
          </w:p>
        </w:tc>
        <w:tc>
          <w:tcPr>
            <w:tcW w:w="84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【５】</w:t>
      </w:r>
    </w:p>
    <w:tbl>
      <w:tblPr>
        <w:tblStyle w:val="17"/>
        <w:tblW w:w="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1260"/>
        <w:gridCol w:w="4200"/>
        <w:gridCol w:w="1260"/>
        <w:gridCol w:w="2940"/>
      </w:tblGrid>
      <w:tr>
        <w:trPr/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務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名</w:t>
            </w:r>
          </w:p>
        </w:tc>
        <w:tc>
          <w:tcPr>
            <w:tcW w:w="84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注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者</w:t>
            </w:r>
          </w:p>
        </w:tc>
        <w:tc>
          <w:tcPr>
            <w:tcW w:w="42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県　　　市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　　口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</w:tr>
      <w:tr>
        <w:trPr/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契約期間</w:t>
            </w:r>
          </w:p>
        </w:tc>
        <w:tc>
          <w:tcPr>
            <w:tcW w:w="42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年　月　日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～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令和　年　月　日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ind w:firstLine="1470" w:firstLineChars="7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>
          <w:trHeight w:val="1030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業務概要</w:t>
            </w:r>
          </w:p>
        </w:tc>
        <w:tc>
          <w:tcPr>
            <w:tcW w:w="84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※令和３年～７年度</w:t>
      </w:r>
      <w:bookmarkStart w:id="0" w:name="_GoBack"/>
      <w:bookmarkEnd w:id="0"/>
      <w:r>
        <w:rPr>
          <w:rFonts w:hint="eastAsia" w:ascii="ＭＳ 明朝" w:hAnsi="ＭＳ 明朝" w:eastAsia="ＭＳ 明朝"/>
        </w:rPr>
        <w:t>までに業務を元請として実施した実績を記入すること（継続中を含む）。契約自治体が多い場合は、人口規模が５万人に近い自治体から最大５自治体まで記入すること。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※実績として記入した業務について契約書の写しを添付すること。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※人口については令和８年３月</w:t>
      </w:r>
      <w:r>
        <w:rPr>
          <w:rFonts w:hint="eastAsia" w:ascii="ＭＳ 明朝" w:hAnsi="ＭＳ 明朝" w:eastAsia="ＭＳ 明朝"/>
        </w:rPr>
        <w:t>31</w:t>
      </w:r>
      <w:r>
        <w:rPr>
          <w:rFonts w:hint="eastAsia" w:ascii="ＭＳ 明朝" w:hAnsi="ＭＳ 明朝" w:eastAsia="ＭＳ 明朝"/>
        </w:rPr>
        <w:t>日時点の人口を記入すること。</w:t>
      </w:r>
    </w:p>
    <w:sectPr>
      <w:pgSz w:w="11906" w:h="16838"/>
      <w:pgMar w:top="720" w:right="720" w:bottom="51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1</Pages>
  <Words>1</Words>
  <Characters>351</Characters>
  <Application>JUST Note</Application>
  <Lines>72</Lines>
  <Paragraphs>60</Paragraphs>
  <CharactersWithSpaces>451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関　友規子</dc:creator>
  <cp:lastModifiedBy>関　友規子</cp:lastModifiedBy>
  <dcterms:created xsi:type="dcterms:W3CDTF">2026-04-27T02:54:00Z</dcterms:created>
  <dcterms:modified xsi:type="dcterms:W3CDTF">2026-04-27T05:33:08Z</dcterms:modified>
  <cp:revision>1</cp:revision>
</cp:coreProperties>
</file>