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8"/>
        </w:rPr>
        <w:t>ワーケーションプラン利用者名簿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bookmarkStart w:id="0" w:name="_GoBack"/>
      <w:bookmarkEnd w:id="0"/>
    </w:p>
    <w:p>
      <w:pPr>
        <w:pStyle w:val="0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</w:rPr>
        <w:t>利用人数　</w:t>
      </w:r>
      <w:r>
        <w:rPr>
          <w:rFonts w:hint="eastAsia" w:asciiTheme="majorEastAsia" w:hAnsiTheme="majorEastAsia" w:eastAsiaTheme="majorEastAsia"/>
          <w:sz w:val="24"/>
          <w:u w:val="single" w:color="auto"/>
        </w:rPr>
        <w:t>　　名</w:t>
      </w:r>
    </w:p>
    <w:p>
      <w:pPr>
        <w:pStyle w:val="0"/>
        <w:rPr>
          <w:rFonts w:hint="eastAsia" w:asciiTheme="majorEastAsia" w:hAnsiTheme="majorEastAsia" w:eastAsiaTheme="majorEastAsia"/>
          <w:sz w:val="24"/>
        </w:rPr>
      </w:pPr>
    </w:p>
    <w:tbl>
      <w:tblPr>
        <w:tblStyle w:val="23"/>
        <w:tblW w:w="906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992"/>
        <w:gridCol w:w="5521"/>
      </w:tblGrid>
      <w:tr>
        <w:trPr>
          <w:trHeight w:val="454" w:hRule="atLeast"/>
        </w:trPr>
        <w:tc>
          <w:tcPr>
            <w:tcW w:w="2547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　名</w:t>
            </w:r>
          </w:p>
        </w:tc>
        <w:tc>
          <w:tcPr>
            <w:tcW w:w="992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年齢</w:t>
            </w:r>
          </w:p>
        </w:tc>
        <w:tc>
          <w:tcPr>
            <w:tcW w:w="552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住　　所</w:t>
            </w:r>
          </w:p>
        </w:tc>
      </w:tr>
      <w:tr>
        <w:trPr>
          <w:trHeight w:val="454" w:hRule="atLeast"/>
        </w:trPr>
        <w:tc>
          <w:tcPr>
            <w:tcW w:w="2547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52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所属</w:t>
            </w:r>
          </w:p>
        </w:tc>
      </w:tr>
      <w:tr>
        <w:trPr>
          <w:trHeight w:val="567" w:hRule="atLeast"/>
        </w:trPr>
        <w:tc>
          <w:tcPr>
            <w:tcW w:w="2547" w:type="dxa"/>
            <w:vMerge w:val="restart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52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52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vMerge w:val="restart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52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52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vMerge w:val="restart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52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52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vMerge w:val="restart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52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52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vMerge w:val="restart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52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52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vMerge w:val="restart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52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52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vMerge w:val="restart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52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52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vMerge w:val="restart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52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52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vMerge w:val="restart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52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52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vMerge w:val="restart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52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52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sectPr>
      <w:pgSz w:w="11906" w:h="16838"/>
      <w:pgMar w:top="1418" w:right="1418" w:bottom="850" w:left="1418" w:header="851" w:footer="992" w:gutter="0"/>
      <w:cols w:space="720"/>
      <w:textDirection w:val="lrTb"/>
      <w:docGrid w:type="lines" w:linePitch="3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26</Characters>
  <Application>JUST Note</Application>
  <Lines>67</Lines>
  <Paragraphs>5</Paragraphs>
  <Company> </Company>
  <CharactersWithSpaces>32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福田史明</dc:creator>
  <cp:lastModifiedBy>河内　美香</cp:lastModifiedBy>
  <cp:lastPrinted>2021-07-09T06:44:00Z</cp:lastPrinted>
  <dcterms:created xsi:type="dcterms:W3CDTF">2024-07-29T00:13:00Z</dcterms:created>
  <dcterms:modified xsi:type="dcterms:W3CDTF">2024-07-29T01:52:44Z</dcterms:modified>
  <cp:revision>3</cp:revision>
</cp:coreProperties>
</file>