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様式第７号（第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12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条関係）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瀬戸内産業芸術祭受入環境整備補助金実績報告書</w:t>
      </w: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jc w:val="right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玉野市長　様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　　　　　　　　　　　　　　　　　　所在地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　　　　　　　　　　　　　　　　　　法人名・事業者名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　　　　　　　　　　　　　　　　　　代表者役職・氏名　　　　　　　　　　　　　印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　　　　　　　　　　　　　　　　　　電話番号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令和　年　月　日付け（決定番号　　　）で交付決定を受けた標記補助金に係る事業が完了したので、玉野市瀬戸内産業芸術祭受入環境整備補助金交付要綱第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12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条の規定により、関係書類を添えて報告します。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記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１．補助事業名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２．事業実施期間　　令和　年　月　日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～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令和　年　月　日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３．補助金確定請求額　　金　　　　　　　円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４．添付書類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 xml:space="preserve">(1) 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事業実績書（様式第８号）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 xml:space="preserve">(2) 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収支決算書（様式第９号）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 xml:space="preserve">(3) 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経費の支出が確認できる書類（契約書、請求書、領収書等の写し）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 xml:space="preserve">(4) 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事業実施状況が分かる写真等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Theme="minorEastAsia" w:hAnsiTheme="minorEastAsia" w:eastAsiaTheme="minorEastAsia"/>
        </w:rPr>
      </w:pPr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" w:linePitch="33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rawingGridVerticalSpacing w:val="16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270</TotalTime>
  <Pages>11</Pages>
  <Words>35</Words>
  <Characters>2890</Characters>
  <Application>JUST Note</Application>
  <Lines>432</Lines>
  <Paragraphs>216</Paragraphs>
  <CharactersWithSpaces>3871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矢野  美夏</cp:lastModifiedBy>
  <cp:lastPrinted>2026-08-12T06:41:18Z</cp:lastPrinted>
  <dcterms:modified xsi:type="dcterms:W3CDTF">2026-08-12T06:41:23Z</dcterms:modified>
  <cp:revision>22</cp:revision>
</cp:coreProperties>
</file>